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00" w:rsidRPr="0023497A" w:rsidRDefault="00195400" w:rsidP="00195400">
      <w:pPr>
        <w:shd w:val="clear" w:color="auto" w:fill="FFFFFF"/>
        <w:jc w:val="center"/>
        <w:rPr>
          <w:b/>
          <w:sz w:val="24"/>
          <w:szCs w:val="24"/>
        </w:rPr>
      </w:pPr>
      <w:r w:rsidRPr="0023497A">
        <w:rPr>
          <w:b/>
          <w:sz w:val="24"/>
          <w:szCs w:val="24"/>
        </w:rPr>
        <w:t>АНАЛИТИЧЕСКИЙ ОТЧЕТ</w:t>
      </w:r>
    </w:p>
    <w:p w:rsidR="00195400" w:rsidRPr="006E2B54" w:rsidRDefault="00195400" w:rsidP="0019540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3497A">
        <w:rPr>
          <w:b/>
          <w:sz w:val="24"/>
          <w:szCs w:val="24"/>
        </w:rPr>
        <w:t xml:space="preserve">по культурно-досуговой деятельности </w:t>
      </w:r>
      <w:r w:rsidRPr="006E2B54">
        <w:rPr>
          <w:b/>
          <w:sz w:val="24"/>
          <w:szCs w:val="24"/>
        </w:rPr>
        <w:t>МКУ «Культура»</w:t>
      </w:r>
    </w:p>
    <w:p w:rsidR="00195400" w:rsidRDefault="00195400" w:rsidP="0019540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E2B54">
        <w:rPr>
          <w:b/>
          <w:sz w:val="24"/>
          <w:szCs w:val="24"/>
        </w:rPr>
        <w:t xml:space="preserve">Степновского сельского поселения сельское поселение </w:t>
      </w:r>
    </w:p>
    <w:p w:rsidR="00195400" w:rsidRPr="006E2B54" w:rsidRDefault="00195400" w:rsidP="0019540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  <w:r w:rsidRPr="006E2B54">
        <w:rPr>
          <w:b/>
          <w:sz w:val="24"/>
          <w:szCs w:val="24"/>
        </w:rPr>
        <w:t>Николаевского муниципального района</w:t>
      </w:r>
    </w:p>
    <w:p w:rsidR="00195400" w:rsidRDefault="00195400" w:rsidP="00195400">
      <w:pPr>
        <w:shd w:val="clear" w:color="auto" w:fill="FFFFFF"/>
        <w:jc w:val="center"/>
        <w:rPr>
          <w:b/>
          <w:sz w:val="24"/>
          <w:szCs w:val="24"/>
        </w:rPr>
      </w:pPr>
      <w:r w:rsidRPr="0023497A">
        <w:rPr>
          <w:b/>
          <w:sz w:val="24"/>
          <w:szCs w:val="24"/>
        </w:rPr>
        <w:t xml:space="preserve">Волгоградской области </w:t>
      </w:r>
      <w:r>
        <w:rPr>
          <w:b/>
          <w:sz w:val="24"/>
          <w:szCs w:val="24"/>
        </w:rPr>
        <w:t xml:space="preserve">за </w:t>
      </w:r>
      <w:r w:rsidRPr="0023497A">
        <w:rPr>
          <w:b/>
          <w:sz w:val="24"/>
          <w:szCs w:val="24"/>
        </w:rPr>
        <w:t>I полугодие 202</w:t>
      </w:r>
      <w:r>
        <w:rPr>
          <w:b/>
          <w:sz w:val="24"/>
          <w:szCs w:val="24"/>
        </w:rPr>
        <w:t>3</w:t>
      </w:r>
      <w:r w:rsidRPr="0023497A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p w:rsidR="00195400" w:rsidRPr="0023497A" w:rsidRDefault="00195400" w:rsidP="00195400">
      <w:pPr>
        <w:shd w:val="clear" w:color="auto" w:fill="FFFFFF"/>
        <w:jc w:val="center"/>
        <w:rPr>
          <w:b/>
          <w:sz w:val="24"/>
          <w:szCs w:val="24"/>
        </w:rPr>
      </w:pPr>
    </w:p>
    <w:p w:rsidR="00195400" w:rsidRPr="0010439F" w:rsidRDefault="00195400" w:rsidP="0019540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0439F">
        <w:rPr>
          <w:sz w:val="24"/>
          <w:szCs w:val="24"/>
        </w:rPr>
        <w:t>(</w:t>
      </w:r>
      <w:r w:rsidRPr="0010439F">
        <w:rPr>
          <w:b/>
          <w:sz w:val="24"/>
          <w:szCs w:val="24"/>
        </w:rPr>
        <w:t>Мероприятия по героико-патриотическому воспитанию:</w:t>
      </w:r>
    </w:p>
    <w:p w:rsidR="00195400" w:rsidRPr="00195400" w:rsidRDefault="00195400" w:rsidP="00195400">
      <w:pPr>
        <w:shd w:val="clear" w:color="auto" w:fill="FFFFFF"/>
        <w:ind w:left="1080"/>
        <w:jc w:val="both"/>
        <w:rPr>
          <w:sz w:val="24"/>
          <w:szCs w:val="24"/>
        </w:rPr>
      </w:pPr>
      <w:r w:rsidRPr="00195400">
        <w:rPr>
          <w:sz w:val="24"/>
          <w:szCs w:val="24"/>
        </w:rPr>
        <w:t>Работа по патриотическому воспитанию должна основываться на приоритете общечеловеческих ценностей. Человек защищает только то, что любит. Это семья, друзья, родной дом, «малая родина». Любовь к родине складывается из любви к родной природе, к родному городу и селу, из гордости за прошлое своей страны и веры в ее будущее, из стремления впитать в себя ценность своей культуры. Мы рассматриваем патриотизм не только в узком, ранее принятом смысле этого слова, но и в более широком, всеобъемлющем значении.</w:t>
      </w:r>
    </w:p>
    <w:p w:rsidR="00195400" w:rsidRPr="0010439F" w:rsidRDefault="00195400" w:rsidP="00195400">
      <w:pPr>
        <w:shd w:val="clear" w:color="auto" w:fill="FFFFFF"/>
        <w:ind w:left="720"/>
        <w:jc w:val="both"/>
        <w:rPr>
          <w:b/>
          <w:sz w:val="24"/>
          <w:szCs w:val="24"/>
        </w:rPr>
      </w:pPr>
      <w:r w:rsidRPr="00195400">
        <w:rPr>
          <w:sz w:val="24"/>
          <w:szCs w:val="24"/>
        </w:rPr>
        <w:t>Невозможно шагать в будущее, не зная прошлого: традиций, обычаев, народной культуры. Уже на государственном уровне традиционная народная культура рассматривается как основа патриотического воспитания и духовно-нравственного становления личности.</w:t>
      </w:r>
    </w:p>
    <w:p w:rsidR="00195400" w:rsidRDefault="00195400" w:rsidP="00195400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10439F">
        <w:rPr>
          <w:sz w:val="24"/>
          <w:szCs w:val="24"/>
        </w:rPr>
        <w:t>значимые мероприятия, посвященные 7</w:t>
      </w:r>
      <w:r>
        <w:rPr>
          <w:sz w:val="24"/>
          <w:szCs w:val="24"/>
        </w:rPr>
        <w:t>8</w:t>
      </w:r>
      <w:r w:rsidRPr="0010439F">
        <w:rPr>
          <w:sz w:val="24"/>
          <w:szCs w:val="24"/>
        </w:rPr>
        <w:t>-ой годовщине Победы в Великой Отечественной войне 1941-1945 годов;</w:t>
      </w:r>
    </w:p>
    <w:p w:rsidR="00195400" w:rsidRDefault="00195400" w:rsidP="00195400">
      <w:pPr>
        <w:shd w:val="clear" w:color="auto" w:fill="FFFFFF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Каждый год н</w:t>
      </w:r>
      <w:r w:rsidRPr="00195400">
        <w:rPr>
          <w:sz w:val="24"/>
          <w:szCs w:val="24"/>
        </w:rPr>
        <w:t>ебывалый подъем творческой активности выз</w:t>
      </w:r>
      <w:r>
        <w:rPr>
          <w:sz w:val="24"/>
          <w:szCs w:val="24"/>
        </w:rPr>
        <w:t>ывает</w:t>
      </w:r>
      <w:r w:rsidRPr="00195400">
        <w:rPr>
          <w:sz w:val="24"/>
          <w:szCs w:val="24"/>
        </w:rPr>
        <w:t xml:space="preserve"> тема, посвященная </w:t>
      </w:r>
      <w:r>
        <w:rPr>
          <w:sz w:val="24"/>
          <w:szCs w:val="24"/>
        </w:rPr>
        <w:t xml:space="preserve">годовщине </w:t>
      </w:r>
      <w:r w:rsidRPr="00195400">
        <w:rPr>
          <w:sz w:val="24"/>
          <w:szCs w:val="24"/>
        </w:rPr>
        <w:t xml:space="preserve">Победы в Великой Отечественной войне. Она стала основным направлением деятельности коллектива МКУ в этом году.  </w:t>
      </w:r>
    </w:p>
    <w:p w:rsidR="00195400" w:rsidRDefault="00195400" w:rsidP="00195400">
      <w:pPr>
        <w:shd w:val="clear" w:color="auto" w:fill="FFFFFF"/>
        <w:ind w:left="1080"/>
        <w:jc w:val="both"/>
        <w:rPr>
          <w:sz w:val="24"/>
          <w:szCs w:val="24"/>
        </w:rPr>
      </w:pPr>
      <w:r w:rsidRPr="00195400">
        <w:rPr>
          <w:sz w:val="24"/>
          <w:szCs w:val="24"/>
        </w:rPr>
        <w:t xml:space="preserve"> А начался год с мероприятий, посвященных </w:t>
      </w:r>
      <w:r>
        <w:rPr>
          <w:sz w:val="24"/>
          <w:szCs w:val="24"/>
        </w:rPr>
        <w:t xml:space="preserve">80-годовщине Победы в </w:t>
      </w:r>
      <w:r w:rsidRPr="00195400">
        <w:rPr>
          <w:sz w:val="24"/>
          <w:szCs w:val="24"/>
        </w:rPr>
        <w:t>Сталинградской битве.</w:t>
      </w:r>
    </w:p>
    <w:p w:rsidR="00195400" w:rsidRPr="00195400" w:rsidRDefault="00195400" w:rsidP="00195400">
      <w:pPr>
        <w:shd w:val="clear" w:color="auto" w:fill="FFFFFF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нашем поселении проживало </w:t>
      </w:r>
      <w:r w:rsidR="00D37CEE">
        <w:rPr>
          <w:sz w:val="24"/>
          <w:szCs w:val="24"/>
        </w:rPr>
        <w:t xml:space="preserve">12 участников Сталинградской битвы, среди них две женщины. В видеоролике </w:t>
      </w:r>
      <w:r w:rsidR="00D37CEE" w:rsidRPr="00195400">
        <w:rPr>
          <w:sz w:val="24"/>
          <w:szCs w:val="24"/>
        </w:rPr>
        <w:t>«Односельчанам-защитникам Сталинграда</w:t>
      </w:r>
      <w:r w:rsidR="00D37CEE">
        <w:rPr>
          <w:sz w:val="24"/>
          <w:szCs w:val="24"/>
        </w:rPr>
        <w:t>»,          который был показан накануне рассказали о</w:t>
      </w:r>
      <w:r w:rsidRPr="00195400">
        <w:rPr>
          <w:sz w:val="24"/>
          <w:szCs w:val="24"/>
        </w:rPr>
        <w:t xml:space="preserve"> </w:t>
      </w:r>
      <w:r w:rsidR="00D37CEE">
        <w:rPr>
          <w:sz w:val="24"/>
          <w:szCs w:val="24"/>
        </w:rPr>
        <w:t>биографиях участников,их боевых и ратных днях.</w:t>
      </w:r>
    </w:p>
    <w:p w:rsidR="00195400" w:rsidRPr="00195400" w:rsidRDefault="00D37CEE" w:rsidP="00195400">
      <w:pPr>
        <w:shd w:val="clear" w:color="auto" w:fill="FFFFFF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На тематическую программу</w:t>
      </w:r>
      <w:r w:rsidR="00195400">
        <w:rPr>
          <w:sz w:val="24"/>
          <w:szCs w:val="24"/>
        </w:rPr>
        <w:t xml:space="preserve"> и Митинг «Память сильнее времени»</w:t>
      </w:r>
      <w:r>
        <w:rPr>
          <w:sz w:val="24"/>
          <w:szCs w:val="24"/>
        </w:rPr>
        <w:t xml:space="preserve"> пригласили всех жителей поселка, учащихся. К памятнику Погибщим воинам-землякам был возложен венок членами военно-патриотического отряда «Память».Затем был показана к</w:t>
      </w:r>
      <w:r w:rsidR="00195400" w:rsidRPr="00195400">
        <w:rPr>
          <w:sz w:val="24"/>
          <w:szCs w:val="24"/>
        </w:rPr>
        <w:t>онцертная программа «Был тот февраль прологом мая»</w:t>
      </w:r>
      <w:r>
        <w:rPr>
          <w:sz w:val="24"/>
          <w:szCs w:val="24"/>
        </w:rPr>
        <w:t>.</w:t>
      </w:r>
      <w:bookmarkStart w:id="0" w:name="_GoBack"/>
      <w:bookmarkEnd w:id="0"/>
    </w:p>
    <w:p w:rsidR="00195400" w:rsidRPr="00B1030F" w:rsidRDefault="00195400" w:rsidP="00195400">
      <w:pPr>
        <w:shd w:val="clear" w:color="auto" w:fill="FFFFFF"/>
        <w:ind w:left="1080"/>
        <w:jc w:val="both"/>
        <w:rPr>
          <w:sz w:val="24"/>
          <w:szCs w:val="24"/>
        </w:rPr>
      </w:pPr>
      <w:r w:rsidRPr="00195400">
        <w:rPr>
          <w:sz w:val="28"/>
          <w:szCs w:val="24"/>
        </w:rPr>
        <w:t xml:space="preserve">77 лет назад отгремели залпы салютов в честь окончания самой изнурительной и кровопролитной войны на планете. Все меньше среди нас свидетелей жестоких боев, людей, стойко переносивших горести и лишения военного периода, все больше </w:t>
      </w:r>
      <w:r w:rsidRPr="00B1030F">
        <w:rPr>
          <w:sz w:val="24"/>
          <w:szCs w:val="24"/>
        </w:rPr>
        <w:t>попыток перекроить летопись, исказить факты, сместить акценты. Но, несмотря на попытки оспорить прошлое, 9 Мая по-прежнему остается особенным, судьбоносным днем в мировой истории, сплотившим целые нации и многие поколения.</w:t>
      </w:r>
    </w:p>
    <w:p w:rsidR="00195400" w:rsidRPr="00B1030F" w:rsidRDefault="00195400" w:rsidP="00195400">
      <w:pPr>
        <w:shd w:val="clear" w:color="auto" w:fill="FFFFFF"/>
        <w:ind w:left="1080"/>
        <w:jc w:val="both"/>
        <w:rPr>
          <w:sz w:val="24"/>
          <w:szCs w:val="24"/>
        </w:rPr>
      </w:pPr>
      <w:r w:rsidRPr="00B1030F">
        <w:rPr>
          <w:sz w:val="24"/>
          <w:szCs w:val="24"/>
        </w:rPr>
        <w:t>По традиции этот праздник начался Митингом «И всё-таки мы победили», на который собрались школьники Степновской школы, жители и гости нашего поселка. По улицам  поселка прошагал «Бессмертный полк», а затем в рядах, со знаменем Победы вступил на площадь. Звучат проникновенные слова ведущих о значении Победы, сменяется караул на памятнике «Погибшим воинам-землякам, в караул заступают участники военно-патриотического отряда «Память. Со словами поздравления к жителям обратился Глава администрации О.Г.Котюков. Объявляется Минута молчания и все участники митинга проходят к памятнику, возлагают цветы, Через несколько минут в Доме культуры начинается концертная программа «Храним в сердцах огонь Победы». После концерта традиционная Солдатская каша. Вечером снова на площади музыка и фейерверк.</w:t>
      </w:r>
    </w:p>
    <w:p w:rsidR="00195400" w:rsidRPr="00B1030F" w:rsidRDefault="00195400" w:rsidP="00195400">
      <w:pPr>
        <w:shd w:val="clear" w:color="auto" w:fill="FFFFFF"/>
        <w:ind w:left="1080"/>
        <w:jc w:val="both"/>
        <w:rPr>
          <w:sz w:val="24"/>
          <w:szCs w:val="24"/>
        </w:rPr>
      </w:pPr>
      <w:r w:rsidRPr="00B1030F">
        <w:rPr>
          <w:sz w:val="24"/>
          <w:szCs w:val="24"/>
        </w:rPr>
        <w:lastRenderedPageBreak/>
        <w:t xml:space="preserve">-мероприятия, посвященные историческим памятным датам, Дням воинской славы с описанием новых элементов, форм, способствующих формированию у граждан высокого патриотического сознания; </w:t>
      </w:r>
    </w:p>
    <w:p w:rsidR="00195400" w:rsidRPr="00B1030F" w:rsidRDefault="00195400" w:rsidP="00195400">
      <w:pPr>
        <w:shd w:val="clear" w:color="auto" w:fill="FFFFFF"/>
        <w:ind w:left="1080"/>
        <w:jc w:val="both"/>
        <w:rPr>
          <w:sz w:val="24"/>
          <w:szCs w:val="24"/>
        </w:rPr>
      </w:pPr>
      <w:r w:rsidRPr="00B1030F">
        <w:rPr>
          <w:sz w:val="24"/>
          <w:szCs w:val="24"/>
        </w:rPr>
        <w:t></w:t>
      </w:r>
      <w:r w:rsidRPr="00B1030F">
        <w:rPr>
          <w:sz w:val="24"/>
          <w:szCs w:val="24"/>
        </w:rPr>
        <w:tab/>
        <w:t>праздники, события, нацеленные на воспитание любви к малой родине, России, прославляющие заслуженных людей, трудовые коллективы;</w:t>
      </w:r>
    </w:p>
    <w:p w:rsidR="00195400" w:rsidRPr="00B1030F" w:rsidRDefault="00195400" w:rsidP="00195400">
      <w:pPr>
        <w:shd w:val="clear" w:color="auto" w:fill="FFFFFF"/>
        <w:ind w:left="1080"/>
        <w:jc w:val="both"/>
        <w:rPr>
          <w:sz w:val="24"/>
          <w:szCs w:val="24"/>
        </w:rPr>
      </w:pPr>
      <w:r w:rsidRPr="00B1030F">
        <w:rPr>
          <w:sz w:val="24"/>
          <w:szCs w:val="24"/>
        </w:rPr>
        <w:t>Традиционно в поселении проводится митинг «Сталинград 200 дней стойкости и мужества». В Интернет ресурсах прошла концертная программа «Мы славим тебя, Сталинград», показан видеоролик «Сталинградская битва»</w:t>
      </w:r>
      <w:r w:rsidRPr="00B1030F">
        <w:rPr>
          <w:sz w:val="24"/>
          <w:szCs w:val="24"/>
        </w:rPr>
        <w:tab/>
      </w:r>
    </w:p>
    <w:p w:rsidR="00195400" w:rsidRPr="00B1030F" w:rsidRDefault="00195400" w:rsidP="00195400">
      <w:pPr>
        <w:shd w:val="clear" w:color="auto" w:fill="FFFFFF"/>
        <w:ind w:left="1080"/>
        <w:jc w:val="both"/>
        <w:rPr>
          <w:sz w:val="24"/>
          <w:szCs w:val="24"/>
        </w:rPr>
      </w:pPr>
      <w:r w:rsidRPr="00B1030F">
        <w:rPr>
          <w:sz w:val="24"/>
          <w:szCs w:val="24"/>
        </w:rPr>
        <w:t xml:space="preserve">В день годовщины войны в Афганистане прошла онлайн-акция «Прими поздравление, ветеран». Для учащихся в ДК была проведена конкурсная программа «Солдатом быть - Родине служить». В конкурсной программе участвовали учащиеся 6-7 классов. Веселые задания о нашей Армии очень понравились ребятам. </w:t>
      </w:r>
    </w:p>
    <w:p w:rsidR="00195400" w:rsidRPr="00B1030F" w:rsidRDefault="00195400" w:rsidP="00195400">
      <w:pPr>
        <w:shd w:val="clear" w:color="auto" w:fill="FFFFFF"/>
        <w:ind w:left="1080"/>
        <w:jc w:val="both"/>
        <w:rPr>
          <w:sz w:val="24"/>
          <w:szCs w:val="24"/>
        </w:rPr>
      </w:pPr>
      <w:r w:rsidRPr="00B1030F">
        <w:rPr>
          <w:sz w:val="24"/>
          <w:szCs w:val="24"/>
        </w:rPr>
        <w:t xml:space="preserve">Конкурс:Звучит музыка и команда Подъем. За время пока горит спичка, нужно одеться.А затем все помогают командиру раздеться. Очень веселый конкурс. </w:t>
      </w:r>
    </w:p>
    <w:p w:rsidR="00195400" w:rsidRPr="00B1030F" w:rsidRDefault="00195400" w:rsidP="00195400">
      <w:pPr>
        <w:shd w:val="clear" w:color="auto" w:fill="FFFFFF"/>
        <w:ind w:left="1080"/>
        <w:jc w:val="both"/>
        <w:rPr>
          <w:sz w:val="24"/>
          <w:szCs w:val="24"/>
        </w:rPr>
      </w:pPr>
      <w:r w:rsidRPr="00B1030F">
        <w:rPr>
          <w:sz w:val="24"/>
          <w:szCs w:val="24"/>
        </w:rPr>
        <w:t>Конкурс "Становись!" Каждая рота должна построиться в шеренгу по росту на время.</w:t>
      </w:r>
    </w:p>
    <w:p w:rsidR="00195400" w:rsidRPr="00B1030F" w:rsidRDefault="00195400" w:rsidP="00195400">
      <w:pPr>
        <w:shd w:val="clear" w:color="auto" w:fill="FFFFFF"/>
        <w:ind w:left="1080"/>
        <w:jc w:val="both"/>
        <w:rPr>
          <w:sz w:val="24"/>
          <w:szCs w:val="24"/>
        </w:rPr>
      </w:pPr>
      <w:r w:rsidRPr="00B1030F">
        <w:rPr>
          <w:sz w:val="24"/>
          <w:szCs w:val="24"/>
        </w:rPr>
        <w:t xml:space="preserve">Конкурс «Учебные стрельбы». </w:t>
      </w:r>
    </w:p>
    <w:p w:rsidR="00195400" w:rsidRPr="00B1030F" w:rsidRDefault="00195400" w:rsidP="00195400">
      <w:pPr>
        <w:shd w:val="clear" w:color="auto" w:fill="FFFFFF"/>
        <w:ind w:left="1080"/>
        <w:jc w:val="both"/>
        <w:rPr>
          <w:sz w:val="24"/>
          <w:szCs w:val="24"/>
        </w:rPr>
      </w:pPr>
      <w:r w:rsidRPr="00B1030F">
        <w:rPr>
          <w:sz w:val="24"/>
          <w:szCs w:val="24"/>
        </w:rPr>
        <w:t xml:space="preserve">Конкурс "Установление связи" По сигналу рядовые с катушками бегут ко второму стулу, обматывают свою нитку вокруг спинки второго стула и бегут обратно, затем обматывают нитку вокруг первого стула, и катушка передается следующему "связисту". </w:t>
      </w:r>
    </w:p>
    <w:p w:rsidR="00195400" w:rsidRPr="00B1030F" w:rsidRDefault="00195400" w:rsidP="00195400">
      <w:pPr>
        <w:shd w:val="clear" w:color="auto" w:fill="FFFFFF"/>
        <w:ind w:left="1080"/>
        <w:jc w:val="both"/>
        <w:rPr>
          <w:sz w:val="24"/>
          <w:szCs w:val="24"/>
        </w:rPr>
      </w:pPr>
      <w:r w:rsidRPr="00B1030F">
        <w:rPr>
          <w:sz w:val="24"/>
          <w:szCs w:val="24"/>
        </w:rPr>
        <w:t>Конкурс "Совершенно секретно",  конкурс "Переправа"и т.д. Программа прошла весело, дружно и очень интересно.</w:t>
      </w:r>
    </w:p>
    <w:p w:rsidR="00195400" w:rsidRPr="00B1030F" w:rsidRDefault="00195400" w:rsidP="00195400">
      <w:pPr>
        <w:shd w:val="clear" w:color="auto" w:fill="FFFFFF"/>
        <w:ind w:left="1080"/>
        <w:jc w:val="both"/>
        <w:rPr>
          <w:sz w:val="24"/>
          <w:szCs w:val="24"/>
        </w:rPr>
      </w:pPr>
      <w:r w:rsidRPr="00B1030F">
        <w:rPr>
          <w:sz w:val="24"/>
          <w:szCs w:val="24"/>
        </w:rPr>
        <w:t>В Интернет-ресурсах были показаны видеоролики «Защитникам Отечества» «Февраль-солдатский месяц»</w:t>
      </w:r>
    </w:p>
    <w:p w:rsidR="00195400" w:rsidRPr="00B1030F" w:rsidRDefault="00195400" w:rsidP="00195400">
      <w:pPr>
        <w:shd w:val="clear" w:color="auto" w:fill="FFFFFF"/>
        <w:ind w:left="1080"/>
        <w:jc w:val="both"/>
        <w:rPr>
          <w:sz w:val="24"/>
          <w:szCs w:val="24"/>
        </w:rPr>
      </w:pPr>
      <w:r w:rsidRPr="00B1030F">
        <w:rPr>
          <w:sz w:val="24"/>
          <w:szCs w:val="24"/>
        </w:rPr>
        <w:t>Акция «Крымская весна» подготовлена и прошла совместно со школой.</w:t>
      </w:r>
    </w:p>
    <w:p w:rsidR="00195400" w:rsidRPr="00B1030F" w:rsidRDefault="00195400" w:rsidP="00195400">
      <w:pPr>
        <w:shd w:val="clear" w:color="auto" w:fill="FFFFFF"/>
        <w:ind w:left="1080"/>
        <w:jc w:val="both"/>
        <w:rPr>
          <w:sz w:val="24"/>
          <w:szCs w:val="24"/>
        </w:rPr>
      </w:pPr>
      <w:r w:rsidRPr="00B1030F">
        <w:rPr>
          <w:sz w:val="24"/>
          <w:szCs w:val="24"/>
        </w:rPr>
        <w:t>Митинг «А завтра была война», и акция «Свеча памяти» посвященные Дню памяти и скорби прошли для детей летней школьной площадки 22 июня.</w:t>
      </w:r>
    </w:p>
    <w:p w:rsidR="00195400" w:rsidRPr="00B1030F" w:rsidRDefault="00195400" w:rsidP="00195400">
      <w:pPr>
        <w:shd w:val="clear" w:color="auto" w:fill="FFFFFF"/>
        <w:ind w:left="1080"/>
        <w:jc w:val="both"/>
        <w:rPr>
          <w:sz w:val="24"/>
          <w:szCs w:val="24"/>
        </w:rPr>
      </w:pPr>
      <w:r w:rsidRPr="00B1030F">
        <w:rPr>
          <w:sz w:val="24"/>
          <w:szCs w:val="24"/>
        </w:rPr>
        <w:t>Год 2022 –ой это начало освобождения Украины от нацизма. Степновский Дом культуры не остался в стороне от общей российской  акции «Своих не бросаем». Мы приняли участие в районном в митинге-концерте «Россия-это сила, слава, великие люди! Россия - была, Россия –есть, Россия-будет».</w:t>
      </w:r>
    </w:p>
    <w:p w:rsidR="00195400" w:rsidRPr="00B1030F" w:rsidRDefault="00195400" w:rsidP="00195400">
      <w:pPr>
        <w:shd w:val="clear" w:color="auto" w:fill="FFFFFF"/>
        <w:ind w:left="1080"/>
        <w:jc w:val="both"/>
        <w:rPr>
          <w:sz w:val="24"/>
          <w:szCs w:val="24"/>
        </w:rPr>
      </w:pPr>
      <w:r w:rsidRPr="00B1030F">
        <w:rPr>
          <w:sz w:val="24"/>
          <w:szCs w:val="24"/>
        </w:rPr>
        <w:t xml:space="preserve">Теме России и нашей малой Родине посвящен  праздничный концерт «Живи, Россия, здравствуй!» посвященный Дню России.  </w:t>
      </w:r>
    </w:p>
    <w:p w:rsidR="00195400" w:rsidRPr="00B1030F" w:rsidRDefault="00195400" w:rsidP="00195400">
      <w:pPr>
        <w:shd w:val="clear" w:color="auto" w:fill="FFFFFF"/>
        <w:ind w:left="1080"/>
        <w:jc w:val="both"/>
        <w:rPr>
          <w:sz w:val="24"/>
          <w:szCs w:val="24"/>
        </w:rPr>
      </w:pPr>
      <w:r w:rsidRPr="00B1030F">
        <w:rPr>
          <w:sz w:val="24"/>
          <w:szCs w:val="24"/>
        </w:rPr>
        <w:t>-деятельность КДУ по воспитанию у граждан толерантности как принципа взаимоотношений разных национальностей, конфессиональной принадлежности.</w:t>
      </w:r>
    </w:p>
    <w:p w:rsidR="00195400" w:rsidRPr="00B1030F" w:rsidRDefault="00195400" w:rsidP="00195400">
      <w:pPr>
        <w:shd w:val="clear" w:color="auto" w:fill="FFFFFF"/>
        <w:ind w:left="1080"/>
        <w:jc w:val="both"/>
        <w:rPr>
          <w:sz w:val="24"/>
          <w:szCs w:val="24"/>
        </w:rPr>
      </w:pPr>
      <w:r w:rsidRPr="00B1030F">
        <w:rPr>
          <w:sz w:val="24"/>
          <w:szCs w:val="24"/>
        </w:rPr>
        <w:t>В этом году тематика отчетных концертов была направлена на взаимоотношения и культуру разных национальностей под общим названием «Традиции, хранимые веками»</w:t>
      </w:r>
    </w:p>
    <w:p w:rsidR="00195400" w:rsidRPr="00B1030F" w:rsidRDefault="00195400" w:rsidP="00195400">
      <w:pPr>
        <w:shd w:val="clear" w:color="auto" w:fill="FFFFFF"/>
        <w:ind w:left="1080"/>
        <w:jc w:val="both"/>
        <w:rPr>
          <w:sz w:val="24"/>
          <w:szCs w:val="24"/>
        </w:rPr>
      </w:pPr>
      <w:r w:rsidRPr="00B1030F">
        <w:rPr>
          <w:sz w:val="24"/>
          <w:szCs w:val="24"/>
        </w:rPr>
        <w:t>Эта концертная программа прошла 2 раза – в г. Николаевске и в Степновском ДК.</w:t>
      </w:r>
    </w:p>
    <w:p w:rsidR="00195400" w:rsidRPr="0010439F" w:rsidRDefault="00195400" w:rsidP="00195400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10439F">
        <w:rPr>
          <w:sz w:val="24"/>
          <w:szCs w:val="24"/>
        </w:rPr>
        <w:t xml:space="preserve">мероприятия, посвященные историческим памятным датам, Дням воинской славы с описанием новых элементов, форм, способствующих формированию у граждан высокого патриотического сознания; </w:t>
      </w:r>
    </w:p>
    <w:p w:rsidR="00195400" w:rsidRPr="0010439F" w:rsidRDefault="00195400" w:rsidP="00195400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10439F">
        <w:rPr>
          <w:sz w:val="24"/>
          <w:szCs w:val="24"/>
        </w:rPr>
        <w:t>праздники, события, нацеленные на воспитание любви к малой родине, России, прославляющие заслуженных людей, трудовые коллективы;</w:t>
      </w:r>
    </w:p>
    <w:p w:rsidR="00195400" w:rsidRPr="0010439F" w:rsidRDefault="00195400" w:rsidP="00195400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10439F">
        <w:rPr>
          <w:sz w:val="24"/>
          <w:szCs w:val="24"/>
        </w:rPr>
        <w:t xml:space="preserve">деятельность КДУ по </w:t>
      </w:r>
      <w:r w:rsidRPr="0010439F">
        <w:rPr>
          <w:sz w:val="24"/>
          <w:szCs w:val="24"/>
          <w:shd w:val="clear" w:color="auto" w:fill="FFFFFF"/>
        </w:rPr>
        <w:t>воспитанию у граждан толерантности как принципа взаимоотношений разных национальностей, конфессиональной принадлежности.</w:t>
      </w:r>
    </w:p>
    <w:p w:rsidR="00195400" w:rsidRPr="0010439F" w:rsidRDefault="00195400" w:rsidP="00195400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B1030F">
        <w:rPr>
          <w:sz w:val="24"/>
          <w:szCs w:val="24"/>
        </w:rPr>
        <w:lastRenderedPageBreak/>
        <w:t>«Как на масленой неделе.» -игровая программа прошла совместно со школой. Это   любимая зимняя забава всегда проходит для детей и взрослых разных национальностей, хотя это праздник «Проводы масленицы» русский народный праздник, но его любят все национальности.</w:t>
      </w:r>
    </w:p>
    <w:p w:rsidR="00195400" w:rsidRPr="0010439F" w:rsidRDefault="00195400" w:rsidP="00195400">
      <w:pPr>
        <w:shd w:val="clear" w:color="auto" w:fill="FFFFFF"/>
        <w:ind w:left="720"/>
        <w:jc w:val="both"/>
        <w:rPr>
          <w:sz w:val="24"/>
          <w:szCs w:val="24"/>
        </w:rPr>
      </w:pPr>
    </w:p>
    <w:p w:rsidR="00195400" w:rsidRPr="0010439F" w:rsidRDefault="00195400" w:rsidP="00195400">
      <w:pPr>
        <w:numPr>
          <w:ilvl w:val="0"/>
          <w:numId w:val="1"/>
        </w:numPr>
        <w:shd w:val="clear" w:color="auto" w:fill="FFFFFF"/>
        <w:jc w:val="both"/>
        <w:rPr>
          <w:b/>
          <w:sz w:val="24"/>
          <w:szCs w:val="24"/>
        </w:rPr>
      </w:pPr>
      <w:r w:rsidRPr="0010439F">
        <w:rPr>
          <w:b/>
          <w:sz w:val="24"/>
          <w:szCs w:val="24"/>
        </w:rPr>
        <w:t xml:space="preserve">Работа с детьми и подростками: </w:t>
      </w:r>
    </w:p>
    <w:p w:rsidR="00195400" w:rsidRDefault="00195400" w:rsidP="0019540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10439F">
        <w:rPr>
          <w:sz w:val="24"/>
          <w:szCs w:val="24"/>
        </w:rPr>
        <w:t>перечень эффективных форм и методов работы с детьми и подростками, внедрение и апробация современных форм работы с детской аудиторией;</w:t>
      </w:r>
    </w:p>
    <w:p w:rsidR="00195400" w:rsidRDefault="00195400" w:rsidP="00195400">
      <w:pPr>
        <w:widowControl w:val="0"/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14009E">
        <w:rPr>
          <w:sz w:val="24"/>
          <w:szCs w:val="24"/>
        </w:rPr>
        <w:t>Игровая программа «</w:t>
      </w:r>
      <w:r>
        <w:rPr>
          <w:sz w:val="24"/>
          <w:szCs w:val="24"/>
        </w:rPr>
        <w:t>Здравствуй,Зимушка-зима»!</w:t>
      </w:r>
      <w:r w:rsidRPr="0014009E">
        <w:rPr>
          <w:sz w:val="24"/>
          <w:szCs w:val="24"/>
        </w:rPr>
        <w:t xml:space="preserve"> была проведена на зимних школьных каникулах. Дети охотно собрались на это мероприятие. На улице стояли морозы, а в ДК было тепло и уютно. Больше всего дети участвовали в играх, где нужно было проявить смекалку, угадать загадки, водили хороводы.</w:t>
      </w:r>
    </w:p>
    <w:p w:rsidR="00195400" w:rsidRPr="0014009E" w:rsidRDefault="00195400" w:rsidP="00195400">
      <w:pPr>
        <w:widowControl w:val="0"/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Здесь же был проведен конкурс «Чей снеговик лучше». Лучшим участникам конкурса были вручены сладкие призы –шоколадки.</w:t>
      </w:r>
    </w:p>
    <w:p w:rsidR="00195400" w:rsidRPr="0014009E" w:rsidRDefault="00195400" w:rsidP="00195400">
      <w:pPr>
        <w:widowControl w:val="0"/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r w:rsidRPr="0014009E">
        <w:rPr>
          <w:sz w:val="24"/>
          <w:szCs w:val="24"/>
        </w:rPr>
        <w:t>вечер</w:t>
      </w:r>
      <w:r>
        <w:rPr>
          <w:sz w:val="24"/>
          <w:szCs w:val="24"/>
        </w:rPr>
        <w:t>ом</w:t>
      </w:r>
      <w:r w:rsidRPr="0014009E">
        <w:rPr>
          <w:sz w:val="24"/>
          <w:szCs w:val="24"/>
        </w:rPr>
        <w:t xml:space="preserve"> 6 января прошел традиционный вечер колядок «Рождественские посиделки В этом году мы решили провести мероприятие в зале. И снова дети играли в игры и хором разучивали колядки.</w:t>
      </w:r>
      <w:r w:rsidRPr="0014009E">
        <w:rPr>
          <w:sz w:val="24"/>
          <w:szCs w:val="24"/>
        </w:rPr>
        <w:tab/>
      </w:r>
    </w:p>
    <w:p w:rsidR="00195400" w:rsidRPr="0014009E" w:rsidRDefault="00195400" w:rsidP="00195400">
      <w:pPr>
        <w:widowControl w:val="0"/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14009E">
        <w:rPr>
          <w:sz w:val="24"/>
          <w:szCs w:val="24"/>
        </w:rPr>
        <w:t xml:space="preserve">На каникулах так же провели </w:t>
      </w:r>
      <w:r>
        <w:rPr>
          <w:sz w:val="24"/>
          <w:szCs w:val="24"/>
        </w:rPr>
        <w:t>игровую программу</w:t>
      </w:r>
      <w:r w:rsidRPr="0014009E">
        <w:rPr>
          <w:sz w:val="24"/>
          <w:szCs w:val="24"/>
        </w:rPr>
        <w:t xml:space="preserve"> «Под Рождественской звездой». Программа </w:t>
      </w:r>
      <w:r>
        <w:rPr>
          <w:sz w:val="24"/>
          <w:szCs w:val="24"/>
        </w:rPr>
        <w:t>«</w:t>
      </w:r>
      <w:r w:rsidRPr="00ED2D45">
        <w:rPr>
          <w:sz w:val="24"/>
          <w:szCs w:val="24"/>
        </w:rPr>
        <w:t>Веселые старты  для детей</w:t>
      </w:r>
      <w:r>
        <w:rPr>
          <w:sz w:val="24"/>
          <w:szCs w:val="24"/>
        </w:rPr>
        <w:t>»</w:t>
      </w:r>
      <w:r w:rsidRPr="00ED2D45">
        <w:rPr>
          <w:sz w:val="24"/>
          <w:szCs w:val="24"/>
        </w:rPr>
        <w:t xml:space="preserve"> </w:t>
      </w:r>
      <w:r w:rsidRPr="0014009E">
        <w:rPr>
          <w:sz w:val="24"/>
          <w:szCs w:val="24"/>
        </w:rPr>
        <w:t xml:space="preserve">прошла на улице. </w:t>
      </w:r>
      <w:r>
        <w:rPr>
          <w:sz w:val="24"/>
          <w:szCs w:val="24"/>
        </w:rPr>
        <w:t xml:space="preserve">Самым запоминающимся мероприятием был праздник «День снега». </w:t>
      </w:r>
      <w:r w:rsidRPr="0014009E">
        <w:rPr>
          <w:sz w:val="24"/>
          <w:szCs w:val="24"/>
        </w:rPr>
        <w:t>Здесь были соревнования «Кто дальше кинет валенок», «Снежный бой», «Эстафета на санках». Веселье на улице больше понравилось детям, долго еще не смолкал смех, и не расходились дети от ДК.</w:t>
      </w:r>
    </w:p>
    <w:p w:rsidR="00195400" w:rsidRDefault="00195400" w:rsidP="00195400">
      <w:pPr>
        <w:widowControl w:val="0"/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14009E">
        <w:rPr>
          <w:sz w:val="24"/>
          <w:szCs w:val="24"/>
        </w:rPr>
        <w:t>В праздничный день 23 февраля в Доме культуры собрались дети на</w:t>
      </w:r>
      <w:r>
        <w:rPr>
          <w:sz w:val="24"/>
          <w:szCs w:val="24"/>
        </w:rPr>
        <w:t xml:space="preserve"> конкурсную программу </w:t>
      </w:r>
      <w:r w:rsidRPr="0014009E">
        <w:rPr>
          <w:sz w:val="24"/>
          <w:szCs w:val="24"/>
        </w:rPr>
        <w:t xml:space="preserve"> </w:t>
      </w:r>
      <w:r w:rsidRPr="00F00162">
        <w:rPr>
          <w:sz w:val="24"/>
          <w:szCs w:val="24"/>
        </w:rPr>
        <w:t>«С</w:t>
      </w:r>
      <w:r>
        <w:rPr>
          <w:sz w:val="24"/>
          <w:szCs w:val="24"/>
        </w:rPr>
        <w:t>олдатом быть - Родине служить» Конкурсы очень понравились ребятам 5-6 классов. Это конкурсы на смекалку,</w:t>
      </w:r>
    </w:p>
    <w:p w:rsidR="00195400" w:rsidRPr="00480AED" w:rsidRDefault="00195400" w:rsidP="00195400">
      <w:pPr>
        <w:widowControl w:val="0"/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14009E">
        <w:rPr>
          <w:sz w:val="24"/>
          <w:szCs w:val="24"/>
        </w:rPr>
        <w:t xml:space="preserve">Самым ярким праздником является праздник детства, он назывался </w:t>
      </w:r>
      <w:r w:rsidRPr="00480AED">
        <w:rPr>
          <w:sz w:val="24"/>
          <w:szCs w:val="24"/>
        </w:rPr>
        <w:t>«Яркие краски</w:t>
      </w:r>
    </w:p>
    <w:p w:rsidR="00195400" w:rsidRPr="0014009E" w:rsidRDefault="00195400" w:rsidP="00195400">
      <w:pPr>
        <w:widowControl w:val="0"/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480AED">
        <w:rPr>
          <w:sz w:val="24"/>
          <w:szCs w:val="24"/>
        </w:rPr>
        <w:t xml:space="preserve">детства», </w:t>
      </w:r>
      <w:r w:rsidRPr="0014009E">
        <w:rPr>
          <w:sz w:val="24"/>
          <w:szCs w:val="24"/>
        </w:rPr>
        <w:t>Игровая программа очень понравилась ребятам, особенно игра с шарами, которая состояла из 8 игр. Нужно было поиграть с воздушным шариком ракеткой, передать по кругу, передать через ноги, передать плечами</w:t>
      </w:r>
      <w:r>
        <w:rPr>
          <w:sz w:val="24"/>
          <w:szCs w:val="24"/>
        </w:rPr>
        <w:t>, интересным были соревнования под названием «Кот в сапогах», «Маленькие водители»,</w:t>
      </w:r>
      <w:r w:rsidRPr="0014009E">
        <w:rPr>
          <w:sz w:val="24"/>
          <w:szCs w:val="24"/>
        </w:rPr>
        <w:t xml:space="preserve"> и т.д. Но, конечно, де</w:t>
      </w:r>
      <w:r>
        <w:rPr>
          <w:sz w:val="24"/>
          <w:szCs w:val="24"/>
        </w:rPr>
        <w:t>ти больше всего ждали мороженое.</w:t>
      </w:r>
      <w:r w:rsidRPr="0014009E">
        <w:rPr>
          <w:sz w:val="24"/>
          <w:szCs w:val="24"/>
        </w:rPr>
        <w:t xml:space="preserve"> Спонсором праздника выступила </w:t>
      </w:r>
      <w:r>
        <w:rPr>
          <w:sz w:val="24"/>
          <w:szCs w:val="24"/>
        </w:rPr>
        <w:t>предприниматель поселка Зайцева Н.В.</w:t>
      </w:r>
    </w:p>
    <w:p w:rsidR="00195400" w:rsidRPr="0014009E" w:rsidRDefault="00195400" w:rsidP="00195400">
      <w:pPr>
        <w:widowControl w:val="0"/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14009E">
        <w:rPr>
          <w:sz w:val="24"/>
          <w:szCs w:val="24"/>
        </w:rPr>
        <w:t></w:t>
      </w:r>
      <w:r w:rsidRPr="0014009E">
        <w:rPr>
          <w:sz w:val="24"/>
          <w:szCs w:val="24"/>
        </w:rPr>
        <w:tab/>
        <w:t>примеры организации работы с одаренными детьми, детьми с ограниченными возможностями здоровья (ОВЗ);</w:t>
      </w:r>
    </w:p>
    <w:p w:rsidR="00195400" w:rsidRPr="0014009E" w:rsidRDefault="00195400" w:rsidP="00195400">
      <w:pPr>
        <w:widowControl w:val="0"/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14009E">
        <w:rPr>
          <w:sz w:val="24"/>
          <w:szCs w:val="24"/>
        </w:rPr>
        <w:t xml:space="preserve">В художественной самодеятельности занимаются дети, которые наделены определенными талантами, но особенно можно выделить </w:t>
      </w:r>
      <w:r>
        <w:rPr>
          <w:sz w:val="24"/>
          <w:szCs w:val="24"/>
        </w:rPr>
        <w:t xml:space="preserve">Туманову Алину и Колодяжную Аделину, </w:t>
      </w:r>
      <w:r w:rsidRPr="0014009E">
        <w:rPr>
          <w:sz w:val="24"/>
          <w:szCs w:val="24"/>
        </w:rPr>
        <w:t>Исингалиеву Да</w:t>
      </w:r>
      <w:r>
        <w:rPr>
          <w:sz w:val="24"/>
          <w:szCs w:val="24"/>
        </w:rPr>
        <w:t>рину.</w:t>
      </w:r>
      <w:r w:rsidRPr="0014009E">
        <w:rPr>
          <w:sz w:val="24"/>
          <w:szCs w:val="24"/>
        </w:rPr>
        <w:t xml:space="preserve"> Дети имеют хорошие вокальные данные, любят петь, очень ответственно относятся к занятием вокалом. Детей с ограниченными возможностями здоровья у нас нет.  </w:t>
      </w:r>
    </w:p>
    <w:p w:rsidR="00195400" w:rsidRPr="0014009E" w:rsidRDefault="00195400" w:rsidP="00195400">
      <w:pPr>
        <w:widowControl w:val="0"/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14009E">
        <w:rPr>
          <w:sz w:val="24"/>
          <w:szCs w:val="24"/>
        </w:rPr>
        <w:t></w:t>
      </w:r>
      <w:r w:rsidRPr="0014009E">
        <w:rPr>
          <w:sz w:val="24"/>
          <w:szCs w:val="24"/>
        </w:rPr>
        <w:tab/>
        <w:t>успешную реализацию познавательных, развлекательных и спортивно-оздоровительных программ;</w:t>
      </w:r>
    </w:p>
    <w:p w:rsidR="00195400" w:rsidRPr="0014009E" w:rsidRDefault="00195400" w:rsidP="00195400">
      <w:pPr>
        <w:widowControl w:val="0"/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14009E">
        <w:rPr>
          <w:sz w:val="24"/>
          <w:szCs w:val="24"/>
        </w:rPr>
        <w:t xml:space="preserve">Детям всегда нравятся </w:t>
      </w:r>
      <w:r>
        <w:rPr>
          <w:sz w:val="24"/>
          <w:szCs w:val="24"/>
        </w:rPr>
        <w:t xml:space="preserve">познавательные и спортивные игровые программы. Очень понравилась детям </w:t>
      </w:r>
      <w:r w:rsidRPr="00480AED">
        <w:rPr>
          <w:sz w:val="24"/>
          <w:szCs w:val="24"/>
        </w:rPr>
        <w:t>познавательная программа «В царстве вежливости и доброты» - по эстетическому воспитанию</w:t>
      </w:r>
      <w:r>
        <w:rPr>
          <w:sz w:val="24"/>
          <w:szCs w:val="24"/>
        </w:rPr>
        <w:t>,</w:t>
      </w:r>
      <w:r w:rsidRPr="00480AED">
        <w:t xml:space="preserve"> </w:t>
      </w:r>
      <w:r w:rsidRPr="00480AED">
        <w:rPr>
          <w:sz w:val="24"/>
          <w:szCs w:val="24"/>
        </w:rPr>
        <w:t>«Мы здоровье бережем»» - познавательная игровая программа по ЗОЖ.</w:t>
      </w:r>
      <w:r w:rsidRPr="0014009E">
        <w:rPr>
          <w:sz w:val="24"/>
          <w:szCs w:val="24"/>
        </w:rPr>
        <w:t xml:space="preserve"> В зимнее время очень интересно прошла спортивная программа </w:t>
      </w:r>
      <w:r w:rsidRPr="00B3068A">
        <w:rPr>
          <w:sz w:val="24"/>
          <w:szCs w:val="24"/>
        </w:rPr>
        <w:t>«Радуга спортивных талантов»</w:t>
      </w:r>
      <w:r>
        <w:rPr>
          <w:sz w:val="24"/>
          <w:szCs w:val="24"/>
        </w:rPr>
        <w:t>. В этом году много прошло игровых программ:</w:t>
      </w:r>
      <w:r w:rsidRPr="00B3068A">
        <w:t xml:space="preserve"> </w:t>
      </w:r>
      <w:r w:rsidRPr="00B3068A">
        <w:rPr>
          <w:sz w:val="24"/>
          <w:szCs w:val="24"/>
        </w:rPr>
        <w:t>«Сто затей для ста друзей»- развл</w:t>
      </w:r>
      <w:r>
        <w:rPr>
          <w:sz w:val="24"/>
          <w:szCs w:val="24"/>
        </w:rPr>
        <w:t>екательная программа к 1 апреля,</w:t>
      </w:r>
      <w:r w:rsidRPr="00B3068A">
        <w:t xml:space="preserve"> </w:t>
      </w:r>
      <w:r>
        <w:t>к</w:t>
      </w:r>
      <w:r w:rsidRPr="00B3068A">
        <w:rPr>
          <w:sz w:val="24"/>
          <w:szCs w:val="24"/>
        </w:rPr>
        <w:t>онкурсная игровая программа «Цветик-семицветик», посвящённая Международному</w:t>
      </w:r>
      <w:r>
        <w:rPr>
          <w:sz w:val="24"/>
          <w:szCs w:val="24"/>
        </w:rPr>
        <w:t xml:space="preserve"> </w:t>
      </w:r>
      <w:r w:rsidRPr="00B3068A">
        <w:rPr>
          <w:sz w:val="24"/>
          <w:szCs w:val="24"/>
        </w:rPr>
        <w:t>Дню земли</w:t>
      </w:r>
      <w:r>
        <w:rPr>
          <w:sz w:val="24"/>
          <w:szCs w:val="24"/>
        </w:rPr>
        <w:t>, и</w:t>
      </w:r>
      <w:r w:rsidRPr="00B3068A">
        <w:rPr>
          <w:sz w:val="24"/>
          <w:szCs w:val="24"/>
        </w:rPr>
        <w:t>гровая программа «Каникулы начинаются!»</w:t>
      </w:r>
      <w:r>
        <w:rPr>
          <w:sz w:val="24"/>
          <w:szCs w:val="24"/>
        </w:rPr>
        <w:t xml:space="preserve"> и т.д.</w:t>
      </w:r>
    </w:p>
    <w:p w:rsidR="00195400" w:rsidRDefault="00195400" w:rsidP="00195400">
      <w:pPr>
        <w:widowControl w:val="0"/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14009E">
        <w:rPr>
          <w:sz w:val="24"/>
          <w:szCs w:val="24"/>
        </w:rPr>
        <w:lastRenderedPageBreak/>
        <w:t></w:t>
      </w:r>
      <w:r w:rsidRPr="0014009E">
        <w:rPr>
          <w:sz w:val="24"/>
          <w:szCs w:val="24"/>
        </w:rPr>
        <w:tab/>
        <w:t>опыт совместной деятельности с учреждениями культуры, образования, различных ведомств, ТОС;</w:t>
      </w:r>
      <w:r>
        <w:rPr>
          <w:sz w:val="24"/>
          <w:szCs w:val="24"/>
        </w:rPr>
        <w:t xml:space="preserve"> В настоящее время на территории поселения работает один ТОС. К, сожалению работа ведется слабо. Очень хорошо взаимодействуем со школой.</w:t>
      </w:r>
    </w:p>
    <w:p w:rsidR="00195400" w:rsidRPr="00093C11" w:rsidRDefault="00195400" w:rsidP="00195400">
      <w:pPr>
        <w:widowControl w:val="0"/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093C11">
        <w:rPr>
          <w:b/>
          <w:sz w:val="24"/>
          <w:szCs w:val="24"/>
        </w:rPr>
        <w:t></w:t>
      </w:r>
      <w:r w:rsidRPr="00093C11">
        <w:rPr>
          <w:b/>
          <w:sz w:val="24"/>
          <w:szCs w:val="24"/>
        </w:rPr>
        <w:tab/>
      </w:r>
      <w:r w:rsidRPr="00093C11">
        <w:rPr>
          <w:sz w:val="24"/>
          <w:szCs w:val="24"/>
        </w:rPr>
        <w:t>формы организации досуговой занятости детей и подростков в каникулярное время на базе КДУ.</w:t>
      </w:r>
    </w:p>
    <w:p w:rsidR="00195400" w:rsidRPr="00093C11" w:rsidRDefault="00195400" w:rsidP="00195400">
      <w:pPr>
        <w:widowControl w:val="0"/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093C11">
        <w:rPr>
          <w:sz w:val="24"/>
          <w:szCs w:val="24"/>
        </w:rPr>
        <w:t xml:space="preserve">В период зимних каникул, мероприятия проводятся в основном в ДК, но любят дети и игровые, спортивные программы на свежем воздухе. В летнее время работает школьная детская площадка. Уже проведено несколько мероприятий –это День детства, тематическая программа на День России. 22 июня дети участвовали в митинге «А завтра была война», посвященный Дню памяти и скорби, прошла Акция «Свеча памяти» </w:t>
      </w:r>
    </w:p>
    <w:p w:rsidR="00195400" w:rsidRPr="0010439F" w:rsidRDefault="00195400" w:rsidP="00195400">
      <w:pPr>
        <w:numPr>
          <w:ilvl w:val="0"/>
          <w:numId w:val="1"/>
        </w:numPr>
        <w:shd w:val="clear" w:color="auto" w:fill="FFFFFF"/>
        <w:jc w:val="both"/>
        <w:rPr>
          <w:b/>
          <w:sz w:val="24"/>
          <w:szCs w:val="24"/>
        </w:rPr>
      </w:pPr>
      <w:r w:rsidRPr="0010439F">
        <w:rPr>
          <w:b/>
          <w:sz w:val="24"/>
          <w:szCs w:val="24"/>
        </w:rPr>
        <w:t xml:space="preserve">Организация досуга молодежи: </w:t>
      </w:r>
    </w:p>
    <w:p w:rsidR="00195400" w:rsidRPr="0010439F" w:rsidRDefault="00195400" w:rsidP="00195400">
      <w:pPr>
        <w:numPr>
          <w:ilvl w:val="0"/>
          <w:numId w:val="4"/>
        </w:numPr>
        <w:jc w:val="both"/>
        <w:rPr>
          <w:sz w:val="24"/>
          <w:szCs w:val="24"/>
        </w:rPr>
      </w:pPr>
      <w:r w:rsidRPr="0010439F">
        <w:rPr>
          <w:sz w:val="24"/>
          <w:szCs w:val="24"/>
        </w:rPr>
        <w:t>использование привлекательных инновационных форм работы с молодежной аудиторией;</w:t>
      </w:r>
    </w:p>
    <w:p w:rsidR="00195400" w:rsidRPr="0010439F" w:rsidRDefault="00195400" w:rsidP="00195400">
      <w:pPr>
        <w:numPr>
          <w:ilvl w:val="0"/>
          <w:numId w:val="4"/>
        </w:numPr>
        <w:jc w:val="both"/>
        <w:rPr>
          <w:sz w:val="24"/>
          <w:szCs w:val="24"/>
        </w:rPr>
      </w:pPr>
      <w:r w:rsidRPr="0010439F">
        <w:rPr>
          <w:sz w:val="24"/>
          <w:szCs w:val="24"/>
        </w:rPr>
        <w:t xml:space="preserve">примеры востребованных форм досуговой работы с молодежью </w:t>
      </w:r>
      <w:r w:rsidRPr="0010439F">
        <w:rPr>
          <w:sz w:val="24"/>
          <w:szCs w:val="24"/>
        </w:rPr>
        <w:br/>
        <w:t>по патриотическому воспитанию;</w:t>
      </w:r>
    </w:p>
    <w:p w:rsidR="00195400" w:rsidRPr="0077736F" w:rsidRDefault="00195400" w:rsidP="00195400">
      <w:pPr>
        <w:numPr>
          <w:ilvl w:val="0"/>
          <w:numId w:val="4"/>
        </w:numPr>
        <w:jc w:val="both"/>
        <w:rPr>
          <w:sz w:val="24"/>
          <w:szCs w:val="24"/>
        </w:rPr>
      </w:pPr>
      <w:r w:rsidRPr="0010439F">
        <w:rPr>
          <w:sz w:val="24"/>
          <w:szCs w:val="24"/>
        </w:rPr>
        <w:t>описание ярких мероприятий для молодежи;</w:t>
      </w:r>
      <w:r w:rsidRPr="0077736F">
        <w:rPr>
          <w:sz w:val="24"/>
          <w:szCs w:val="24"/>
        </w:rPr>
        <w:t xml:space="preserve"> Использование свободного времени молодежью является своеобразным индикатором ее культуры, круга духовных потребностей и интересов конкретной личности молодого человека. Но, к сожалению, с каждым годом в селах остается все меньше и меньше молодежи. Работаем в основном только со школьниками, но в праздничные дни приезжают из города ребята, которые учатся там и работают. Для них проводим дискотечные вечера и игровые программы. Очень весело, конечно проходят новогодние праздники, это и понятно, приезжает из города молодежь, которая все-таки на праздники и каникулы стремится домой. Вечер для молодёжи «Дело было в январе...» - вечер отдыха для молодёжи собрал самую большую часть молодежи, но в основном, конечно молодежь танцевала. А вот в игровой программе «В гостях у Снежинки» - молодые люди, и как не странно в основном юноши с удовольствием играли в  игры. </w:t>
      </w:r>
    </w:p>
    <w:p w:rsidR="00195400" w:rsidRPr="0077736F" w:rsidRDefault="00195400" w:rsidP="00195400">
      <w:pPr>
        <w:numPr>
          <w:ilvl w:val="0"/>
          <w:numId w:val="4"/>
        </w:numPr>
        <w:jc w:val="both"/>
        <w:rPr>
          <w:sz w:val="24"/>
          <w:szCs w:val="24"/>
        </w:rPr>
      </w:pPr>
      <w:r w:rsidRPr="0077736F">
        <w:rPr>
          <w:sz w:val="24"/>
          <w:szCs w:val="24"/>
        </w:rPr>
        <w:t>По традиции в день начала Великой Отечественной войны прошла акция  «Свеча памяти», в которой приняли участие старшеклассники и жители поселка.</w:t>
      </w:r>
    </w:p>
    <w:p w:rsidR="00195400" w:rsidRPr="0077736F" w:rsidRDefault="00195400" w:rsidP="00195400">
      <w:pPr>
        <w:numPr>
          <w:ilvl w:val="0"/>
          <w:numId w:val="4"/>
        </w:numPr>
        <w:jc w:val="both"/>
        <w:rPr>
          <w:sz w:val="24"/>
          <w:szCs w:val="24"/>
        </w:rPr>
      </w:pPr>
      <w:r w:rsidRPr="0077736F">
        <w:rPr>
          <w:sz w:val="24"/>
          <w:szCs w:val="24"/>
        </w:rPr>
        <w:t>Праздничная дискотека «Зажигает молодёжь!», прошла на День молодежи.</w:t>
      </w:r>
    </w:p>
    <w:p w:rsidR="00195400" w:rsidRPr="0010439F" w:rsidRDefault="00195400" w:rsidP="00195400">
      <w:pPr>
        <w:numPr>
          <w:ilvl w:val="0"/>
          <w:numId w:val="4"/>
        </w:numPr>
        <w:jc w:val="both"/>
        <w:rPr>
          <w:sz w:val="24"/>
          <w:szCs w:val="24"/>
        </w:rPr>
      </w:pPr>
      <w:r w:rsidRPr="0077736F">
        <w:rPr>
          <w:sz w:val="24"/>
          <w:szCs w:val="24"/>
        </w:rPr>
        <w:t>Дом культуры – излюбленное место сбора подростков и молодежи. Они здесь с удовольствием играют в шахматы, теннис, посещают мероприятия. Самыми популярными являются: вечера отдыха с развлекательной и познавательной программой, тематические дискотеки. Особенно оживляется работа в зимнее время, а в летнее время молодежь от 15 лет и старше работает на бахчах.</w:t>
      </w:r>
    </w:p>
    <w:p w:rsidR="00195400" w:rsidRPr="0010439F" w:rsidRDefault="00195400" w:rsidP="00195400">
      <w:pPr>
        <w:numPr>
          <w:ilvl w:val="0"/>
          <w:numId w:val="4"/>
        </w:numPr>
        <w:jc w:val="both"/>
        <w:rPr>
          <w:sz w:val="24"/>
          <w:szCs w:val="24"/>
        </w:rPr>
      </w:pPr>
      <w:r w:rsidRPr="0010439F">
        <w:rPr>
          <w:sz w:val="24"/>
          <w:szCs w:val="24"/>
        </w:rPr>
        <w:t xml:space="preserve">мероприятия, направленные на активизацию творческой деятельности молодежи </w:t>
      </w:r>
      <w:r w:rsidRPr="0010439F">
        <w:rPr>
          <w:sz w:val="24"/>
          <w:szCs w:val="24"/>
        </w:rPr>
        <w:br/>
        <w:t>(в т.ч. волонтерское движение);</w:t>
      </w:r>
    </w:p>
    <w:p w:rsidR="00195400" w:rsidRPr="0010439F" w:rsidRDefault="00195400" w:rsidP="00195400">
      <w:pPr>
        <w:numPr>
          <w:ilvl w:val="0"/>
          <w:numId w:val="4"/>
        </w:numPr>
        <w:jc w:val="both"/>
        <w:rPr>
          <w:sz w:val="24"/>
          <w:szCs w:val="24"/>
        </w:rPr>
      </w:pPr>
      <w:r w:rsidRPr="0010439F">
        <w:rPr>
          <w:sz w:val="24"/>
          <w:szCs w:val="24"/>
        </w:rPr>
        <w:t xml:space="preserve">мероприятия, направленные на профориентационную работу с молодежью </w:t>
      </w:r>
      <w:r w:rsidRPr="0010439F">
        <w:rPr>
          <w:sz w:val="24"/>
          <w:szCs w:val="24"/>
        </w:rPr>
        <w:br/>
        <w:t>(по выбору профессии, ориентации на профессию, профессиональное самоопределение и др.);</w:t>
      </w:r>
    </w:p>
    <w:p w:rsidR="00195400" w:rsidRDefault="00195400" w:rsidP="00195400">
      <w:pPr>
        <w:numPr>
          <w:ilvl w:val="0"/>
          <w:numId w:val="4"/>
        </w:numPr>
        <w:jc w:val="both"/>
        <w:rPr>
          <w:sz w:val="24"/>
          <w:szCs w:val="24"/>
        </w:rPr>
      </w:pPr>
      <w:r w:rsidRPr="0010439F">
        <w:rPr>
          <w:sz w:val="24"/>
          <w:szCs w:val="24"/>
        </w:rPr>
        <w:t xml:space="preserve">результативность проведения информационно-познавательных форм профилактической работы, актуальность мероприятий, направленных на здоровый образ жизни. </w:t>
      </w:r>
    </w:p>
    <w:p w:rsidR="00195400" w:rsidRDefault="00195400" w:rsidP="00195400">
      <w:pPr>
        <w:jc w:val="both"/>
        <w:rPr>
          <w:sz w:val="24"/>
          <w:szCs w:val="24"/>
        </w:rPr>
      </w:pPr>
    </w:p>
    <w:p w:rsidR="00195400" w:rsidRPr="0010439F" w:rsidRDefault="00195400" w:rsidP="00195400">
      <w:pPr>
        <w:jc w:val="both"/>
        <w:rPr>
          <w:sz w:val="24"/>
          <w:szCs w:val="24"/>
        </w:rPr>
      </w:pPr>
    </w:p>
    <w:p w:rsidR="00195400" w:rsidRPr="0010439F" w:rsidRDefault="00195400" w:rsidP="00195400">
      <w:pPr>
        <w:shd w:val="clear" w:color="auto" w:fill="FFFFFF"/>
        <w:ind w:left="720"/>
        <w:jc w:val="both"/>
        <w:rPr>
          <w:sz w:val="24"/>
          <w:szCs w:val="24"/>
        </w:rPr>
      </w:pPr>
    </w:p>
    <w:p w:rsidR="00195400" w:rsidRPr="0010439F" w:rsidRDefault="00195400" w:rsidP="00195400">
      <w:pPr>
        <w:numPr>
          <w:ilvl w:val="0"/>
          <w:numId w:val="1"/>
        </w:numPr>
        <w:shd w:val="clear" w:color="auto" w:fill="FFFFFF"/>
        <w:jc w:val="both"/>
        <w:rPr>
          <w:b/>
          <w:sz w:val="24"/>
          <w:szCs w:val="24"/>
        </w:rPr>
      </w:pPr>
      <w:r w:rsidRPr="0010439F">
        <w:rPr>
          <w:b/>
          <w:sz w:val="24"/>
          <w:szCs w:val="24"/>
        </w:rPr>
        <w:t>Организация семейного досуга:</w:t>
      </w:r>
    </w:p>
    <w:p w:rsidR="00195400" w:rsidRPr="0010439F" w:rsidRDefault="00195400" w:rsidP="00195400">
      <w:pPr>
        <w:pStyle w:val="a3"/>
        <w:rPr>
          <w:b/>
          <w:sz w:val="24"/>
          <w:szCs w:val="24"/>
        </w:rPr>
      </w:pPr>
    </w:p>
    <w:p w:rsidR="00195400" w:rsidRDefault="00195400" w:rsidP="00195400">
      <w:pPr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 w:rsidRPr="0010439F">
        <w:rPr>
          <w:sz w:val="24"/>
          <w:szCs w:val="24"/>
        </w:rPr>
        <w:lastRenderedPageBreak/>
        <w:t>описание различных форм организации семейного отдыха в культурно-досуговых учреждениях;</w:t>
      </w:r>
    </w:p>
    <w:p w:rsidR="00195400" w:rsidRPr="00C62301" w:rsidRDefault="00195400" w:rsidP="00195400">
      <w:pPr>
        <w:shd w:val="clear" w:color="auto" w:fill="FFFFFF"/>
        <w:ind w:left="1080"/>
        <w:jc w:val="both"/>
        <w:rPr>
          <w:sz w:val="24"/>
          <w:szCs w:val="24"/>
        </w:rPr>
      </w:pPr>
      <w:r w:rsidRPr="0077736F">
        <w:rPr>
          <w:sz w:val="24"/>
          <w:szCs w:val="24"/>
        </w:rPr>
        <w:t xml:space="preserve">Многие семьи поселка принимают активное участие во многих  массовых праздничных мероприятиях. Семейным праздником стала концертная программа «Весенний букет!» Но в концертной программе принимали участие участники художественной самодеятельности прошлых лет О.Слащева, Л.Шарова, который живут в г.Николаевске, здесь у них родственники и они с удовольствием откликнулись на предложение участвовать в концерте. В программе также участвовал танцевальный коллектив «Кураж», который становится семейным ансамблем. В нем принимают участие семьи Котюковых, Маер, Артюховых, Бирюлевых. Этот коллектив принимал участие и в </w:t>
      </w:r>
      <w:r>
        <w:rPr>
          <w:sz w:val="24"/>
          <w:szCs w:val="24"/>
        </w:rPr>
        <w:t>отчетном концерте под общим названием «Традиции, хранимые веками», а так же в Гала концерте, где нашему ДК был вручен диплом в номинации «Выразительность и эмоциональность выступления». На в</w:t>
      </w:r>
      <w:r w:rsidRPr="00C62301">
        <w:rPr>
          <w:sz w:val="24"/>
          <w:szCs w:val="24"/>
        </w:rPr>
        <w:t>ечер отдыха «Май, май,май!» посвященный</w:t>
      </w:r>
    </w:p>
    <w:p w:rsidR="00195400" w:rsidRPr="0010439F" w:rsidRDefault="00195400" w:rsidP="00195400">
      <w:pPr>
        <w:shd w:val="clear" w:color="auto" w:fill="FFFFFF"/>
        <w:ind w:left="1080"/>
        <w:jc w:val="both"/>
        <w:rPr>
          <w:sz w:val="24"/>
          <w:szCs w:val="24"/>
        </w:rPr>
      </w:pPr>
      <w:r w:rsidRPr="00C62301">
        <w:rPr>
          <w:sz w:val="24"/>
          <w:szCs w:val="24"/>
        </w:rPr>
        <w:t>празднику Весны и Труда для тех, кому за 30,…</w:t>
      </w:r>
      <w:r>
        <w:rPr>
          <w:sz w:val="24"/>
          <w:szCs w:val="24"/>
        </w:rPr>
        <w:t xml:space="preserve">собрались семейные пары. Очень теплым был вечер на улице и долго звучала танцевальная музыка в поселке.Четвертый год  у нас проходит «День соседа». В этом году первыми  отпраздновали семьи улицы Первомайская. Как всегда, дружно, собрались вместе с мужьями и детьми в вечернее время на улице. Сколько было воспоминаний, сколько песен спето, танцевали до позднего вечера. </w:t>
      </w:r>
    </w:p>
    <w:p w:rsidR="00195400" w:rsidRPr="0010439F" w:rsidRDefault="00195400" w:rsidP="00195400">
      <w:pPr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 w:rsidRPr="0010439F">
        <w:rPr>
          <w:sz w:val="24"/>
          <w:szCs w:val="24"/>
        </w:rPr>
        <w:t>перечень эффективных и востребованных форм работы семейных клубных формирований, организация деятельности КДУ по привлечению творческих семей в клубы по интересам;</w:t>
      </w:r>
    </w:p>
    <w:p w:rsidR="00195400" w:rsidRPr="0010439F" w:rsidRDefault="00195400" w:rsidP="00195400">
      <w:pPr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 w:rsidRPr="0010439F">
        <w:rPr>
          <w:sz w:val="24"/>
          <w:szCs w:val="24"/>
        </w:rPr>
        <w:t>мероприятия, организованные с целью поддержки семейных ценностей;</w:t>
      </w:r>
    </w:p>
    <w:p w:rsidR="00195400" w:rsidRPr="0010439F" w:rsidRDefault="00195400" w:rsidP="00195400">
      <w:pPr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 w:rsidRPr="0010439F">
        <w:rPr>
          <w:sz w:val="24"/>
          <w:szCs w:val="24"/>
        </w:rPr>
        <w:t>практика проведения семейного отдыха в рамках традиционных народных праздников;</w:t>
      </w:r>
    </w:p>
    <w:p w:rsidR="00195400" w:rsidRPr="0010439F" w:rsidRDefault="00195400" w:rsidP="00195400">
      <w:pPr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 w:rsidRPr="0010439F">
        <w:rPr>
          <w:sz w:val="24"/>
          <w:szCs w:val="24"/>
        </w:rPr>
        <w:t>организация работы на базе КДУ дней семейного отдыха.</w:t>
      </w:r>
    </w:p>
    <w:p w:rsidR="00195400" w:rsidRPr="0010439F" w:rsidRDefault="00195400" w:rsidP="00195400">
      <w:pPr>
        <w:shd w:val="clear" w:color="auto" w:fill="FFFFFF"/>
        <w:ind w:left="720"/>
        <w:jc w:val="both"/>
        <w:rPr>
          <w:sz w:val="24"/>
          <w:szCs w:val="24"/>
        </w:rPr>
      </w:pPr>
    </w:p>
    <w:p w:rsidR="00195400" w:rsidRPr="0010439F" w:rsidRDefault="00195400" w:rsidP="00195400">
      <w:pPr>
        <w:numPr>
          <w:ilvl w:val="0"/>
          <w:numId w:val="1"/>
        </w:numPr>
        <w:shd w:val="clear" w:color="auto" w:fill="FFFFFF"/>
        <w:jc w:val="both"/>
        <w:rPr>
          <w:b/>
          <w:sz w:val="24"/>
          <w:szCs w:val="24"/>
        </w:rPr>
      </w:pPr>
      <w:r w:rsidRPr="0010439F">
        <w:rPr>
          <w:b/>
          <w:sz w:val="24"/>
          <w:szCs w:val="24"/>
        </w:rPr>
        <w:t>Организация досуга пожилых людей, в т.ч. людей с ограниченными возможностями здоровья и других социально-незащищенных групп населения:</w:t>
      </w:r>
    </w:p>
    <w:p w:rsidR="00195400" w:rsidRPr="0010439F" w:rsidRDefault="00195400" w:rsidP="0019540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0439F">
        <w:rPr>
          <w:rFonts w:ascii="Times New Roman" w:hAnsi="Times New Roman"/>
          <w:sz w:val="24"/>
          <w:szCs w:val="24"/>
        </w:rPr>
        <w:t>участие творческих коллективов из числа людей пожилого возраста в культурно-досуговой деятельности, пропаганда творческих достижений данной категории;</w:t>
      </w:r>
    </w:p>
    <w:p w:rsidR="00195400" w:rsidRDefault="00195400" w:rsidP="0019540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0439F">
        <w:rPr>
          <w:rFonts w:ascii="Times New Roman" w:hAnsi="Times New Roman"/>
          <w:sz w:val="24"/>
          <w:szCs w:val="24"/>
        </w:rPr>
        <w:t>актуальность организации и проведения мероприятий для пожилых людей, в том числе для ветеранов Великой Отечественной войны, формы их проведения;</w:t>
      </w:r>
    </w:p>
    <w:p w:rsidR="00195400" w:rsidRPr="0010439F" w:rsidRDefault="00195400" w:rsidP="00195400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Хочется отметить,</w:t>
      </w:r>
      <w:r w:rsidRPr="00E850FD">
        <w:rPr>
          <w:rFonts w:ascii="Times New Roman" w:hAnsi="Times New Roman"/>
          <w:sz w:val="24"/>
          <w:szCs w:val="24"/>
        </w:rPr>
        <w:t>, что старшее поколение поселка – пенсионеры, ветераны труда,  предпочитают, как правило, посещение наших мероприятий: народные праздники, тематические концерты, посиделки, огоньки.</w:t>
      </w:r>
      <w:r>
        <w:rPr>
          <w:rFonts w:ascii="Times New Roman" w:hAnsi="Times New Roman"/>
          <w:sz w:val="24"/>
          <w:szCs w:val="24"/>
        </w:rPr>
        <w:t xml:space="preserve"> В коллективе художественной самодеятельности остается все меньше старшего поколения, да и в селе все меньше жителей. Молодежь работает в городе, пожилые предпочитают отдыхать в домашней обстановке. Но мы благодарны, тем, кто участвует в самодеятельности. Главное внимание уделяем труженикам тыла, которых у нас осталось трое. Традиционными стали посещения на дому. В этом году на 23 февраля и 9 мая труженикам тыла Усачевой Л.И.,Белянской Л.Т.,Дерябиной В.Н. были вручены подарки от администрации поселения. </w:t>
      </w:r>
    </w:p>
    <w:p w:rsidR="00195400" w:rsidRDefault="00195400" w:rsidP="0019540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0439F">
        <w:rPr>
          <w:rFonts w:ascii="Times New Roman" w:hAnsi="Times New Roman"/>
          <w:sz w:val="24"/>
          <w:szCs w:val="24"/>
        </w:rPr>
        <w:t>формирование комфортной среды для организации досуга пожилых людей, в т.ч.  людей с ограниченными возможностями здоровья, обеспечение доступа к услугам организаций культуры;</w:t>
      </w:r>
    </w:p>
    <w:p w:rsidR="00195400" w:rsidRPr="0010439F" w:rsidRDefault="00195400" w:rsidP="0019540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850FD">
        <w:rPr>
          <w:rFonts w:ascii="Times New Roman" w:hAnsi="Times New Roman"/>
          <w:sz w:val="24"/>
          <w:szCs w:val="24"/>
        </w:rPr>
        <w:t xml:space="preserve">Цель мероприятий для пожилых людей — помочь пенсионерам определиться с выбором досуга, рассказать о возможных вариантах отдыха, привлечь его к активному участию в этом процессе, вернуть в нормальную </w:t>
      </w:r>
      <w:r w:rsidRPr="00E850FD">
        <w:rPr>
          <w:rFonts w:ascii="Times New Roman" w:hAnsi="Times New Roman"/>
          <w:sz w:val="24"/>
          <w:szCs w:val="24"/>
        </w:rPr>
        <w:lastRenderedPageBreak/>
        <w:t>жизнедеятельность. Очень часто старикам кажется, что они одиноки. Такие люди нуждаются в поддержке. И, как правило, им важнее общение с друзьями и соседями, чем с родными. Поэтому на всех мероприятиях, которые проводит ДК зрителями, а порой и участниками являются пожилые люди.</w:t>
      </w:r>
    </w:p>
    <w:p w:rsidR="00195400" w:rsidRPr="0010439F" w:rsidRDefault="00195400" w:rsidP="0019540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0439F">
        <w:rPr>
          <w:rFonts w:ascii="Times New Roman" w:hAnsi="Times New Roman"/>
          <w:sz w:val="24"/>
          <w:szCs w:val="24"/>
        </w:rPr>
        <w:t>благотворительная деятельность КДУ для пожилых людей, в т.ч. людей с ограниченными возможностями здоровья и социально-незащищенных групп населения;</w:t>
      </w:r>
    </w:p>
    <w:p w:rsidR="00195400" w:rsidRPr="0010439F" w:rsidRDefault="00195400" w:rsidP="0019540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0439F">
        <w:rPr>
          <w:rFonts w:ascii="Times New Roman" w:hAnsi="Times New Roman"/>
          <w:sz w:val="24"/>
          <w:szCs w:val="24"/>
        </w:rPr>
        <w:t>организация и функционирование «</w:t>
      </w:r>
      <w:r w:rsidRPr="0010439F">
        <w:rPr>
          <w:rFonts w:ascii="Times New Roman" w:hAnsi="Times New Roman"/>
          <w:b/>
          <w:sz w:val="24"/>
          <w:szCs w:val="24"/>
        </w:rPr>
        <w:t>Школы социальной активности</w:t>
      </w:r>
      <w:r w:rsidRPr="0010439F">
        <w:rPr>
          <w:rFonts w:ascii="Times New Roman" w:hAnsi="Times New Roman"/>
          <w:sz w:val="24"/>
          <w:szCs w:val="24"/>
        </w:rPr>
        <w:t>» (или аналогичной формы работы) для граждан старшего возраста на территории муниципального образования. Примеры КДУ по сотрудничеству и взаимодействию.</w:t>
      </w:r>
    </w:p>
    <w:p w:rsidR="00195400" w:rsidRPr="0010439F" w:rsidRDefault="00195400" w:rsidP="00195400">
      <w:pPr>
        <w:shd w:val="clear" w:color="auto" w:fill="FFFFFF"/>
        <w:ind w:left="720"/>
        <w:jc w:val="both"/>
        <w:rPr>
          <w:sz w:val="24"/>
          <w:szCs w:val="24"/>
        </w:rPr>
      </w:pPr>
    </w:p>
    <w:p w:rsidR="00195400" w:rsidRPr="0010439F" w:rsidRDefault="00195400" w:rsidP="00195400">
      <w:pPr>
        <w:numPr>
          <w:ilvl w:val="0"/>
          <w:numId w:val="1"/>
        </w:numPr>
        <w:shd w:val="clear" w:color="auto" w:fill="FFFFFF"/>
        <w:jc w:val="both"/>
        <w:rPr>
          <w:b/>
          <w:sz w:val="24"/>
          <w:szCs w:val="24"/>
        </w:rPr>
      </w:pPr>
      <w:r w:rsidRPr="0010439F">
        <w:rPr>
          <w:b/>
          <w:sz w:val="24"/>
          <w:szCs w:val="24"/>
        </w:rPr>
        <w:t>Работа с семьями и несовершеннолетними, находящимися в социально-опасном положении:</w:t>
      </w:r>
    </w:p>
    <w:p w:rsidR="00195400" w:rsidRPr="0010439F" w:rsidRDefault="00195400" w:rsidP="00195400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10439F">
        <w:rPr>
          <w:sz w:val="24"/>
          <w:szCs w:val="24"/>
        </w:rPr>
        <w:t xml:space="preserve">организация мероприятий по профилактике детской безнадзорности, правонарушений и преступлений несовершеннолетних, эффективные формы и методы; </w:t>
      </w:r>
    </w:p>
    <w:p w:rsidR="00195400" w:rsidRDefault="00195400" w:rsidP="00195400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0439F">
        <w:rPr>
          <w:sz w:val="24"/>
          <w:szCs w:val="24"/>
        </w:rPr>
        <w:t xml:space="preserve">перечень результативных </w:t>
      </w:r>
      <w:r w:rsidRPr="0010439F">
        <w:rPr>
          <w:sz w:val="24"/>
          <w:szCs w:val="24"/>
          <w:lang w:eastAsia="ar-SA"/>
        </w:rPr>
        <w:t>информационно-просветительских мероприятий, способы привлечения несовершеннолетних к занятиям творчеством в клубных формированиях;</w:t>
      </w:r>
      <w:r w:rsidRPr="0010439F">
        <w:rPr>
          <w:sz w:val="24"/>
          <w:szCs w:val="24"/>
        </w:rPr>
        <w:t xml:space="preserve"> </w:t>
      </w:r>
    </w:p>
    <w:p w:rsidR="00195400" w:rsidRPr="00EF5D03" w:rsidRDefault="00195400" w:rsidP="00195400">
      <w:pPr>
        <w:widowControl w:val="0"/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  <w:r w:rsidRPr="00EF5D03">
        <w:rPr>
          <w:sz w:val="24"/>
          <w:szCs w:val="24"/>
        </w:rPr>
        <w:t>В Степновском Доме культуры работают коллективы детской художественной самодеятельности, что способствует объединению детей по интересам, развивает творческую деятельность, создает условия для изучения национальной культуры и быта. Военно-патриотический клуб «Память» воспитывают уважение к славе Отечества, побуждают детей к нравственным поступкам, способствуют профилактике правонарушений несовершеннолетними, формируют эмоционально-нравственные и интеллектуально - эстетические качества, создают необходимые условия для личностного развития, укрепления здоровья.</w:t>
      </w:r>
    </w:p>
    <w:p w:rsidR="00195400" w:rsidRPr="0010439F" w:rsidRDefault="00195400" w:rsidP="00195400">
      <w:pPr>
        <w:widowControl w:val="0"/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  <w:r w:rsidRPr="00EF5D03">
        <w:rPr>
          <w:sz w:val="24"/>
          <w:szCs w:val="24"/>
        </w:rPr>
        <w:t xml:space="preserve"> Проведение мероприятий раскрывают творческую личность, а также повышает активность детей. Стараемся привлечь в творческую работу особенно тех детей, которые живут в неблагополучных семьях. Так в новогоднем мероприятии принимают участие мальчики Урпековы</w:t>
      </w:r>
      <w:r>
        <w:rPr>
          <w:sz w:val="24"/>
          <w:szCs w:val="24"/>
        </w:rPr>
        <w:t xml:space="preserve">, Валиевы </w:t>
      </w:r>
      <w:r w:rsidRPr="00EF5D03">
        <w:rPr>
          <w:sz w:val="24"/>
          <w:szCs w:val="24"/>
        </w:rPr>
        <w:t xml:space="preserve"> из неблагополучной семьи.</w:t>
      </w:r>
    </w:p>
    <w:p w:rsidR="00195400" w:rsidRPr="0010439F" w:rsidRDefault="00195400" w:rsidP="00195400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10439F">
        <w:rPr>
          <w:sz w:val="24"/>
          <w:szCs w:val="24"/>
        </w:rPr>
        <w:t>практика взаимодействия КДУ с социальными службами в работе с неблагополучными семьями.</w:t>
      </w:r>
    </w:p>
    <w:p w:rsidR="00195400" w:rsidRPr="0010439F" w:rsidRDefault="00195400" w:rsidP="00195400">
      <w:pPr>
        <w:shd w:val="clear" w:color="auto" w:fill="FFFFFF"/>
        <w:ind w:left="720"/>
        <w:jc w:val="both"/>
        <w:rPr>
          <w:sz w:val="24"/>
          <w:szCs w:val="24"/>
        </w:rPr>
      </w:pPr>
      <w:r w:rsidRPr="00F05D8F">
        <w:rPr>
          <w:sz w:val="24"/>
          <w:szCs w:val="24"/>
        </w:rPr>
        <w:t>При администрации Степновского сельского поселения работает комиссия по делам несовершеннолетних в неблагополучных семьях. 3 раза клубные работники участвовали в рейдах по неблагополучным семьям, увидели в каких условиях живут дети, но среди этих семей есть 2 участника самодеятельности.</w:t>
      </w:r>
    </w:p>
    <w:p w:rsidR="00195400" w:rsidRPr="0010439F" w:rsidRDefault="00195400" w:rsidP="00195400">
      <w:pPr>
        <w:numPr>
          <w:ilvl w:val="0"/>
          <w:numId w:val="1"/>
        </w:numPr>
        <w:shd w:val="clear" w:color="auto" w:fill="FFFFFF"/>
        <w:jc w:val="both"/>
        <w:rPr>
          <w:b/>
          <w:sz w:val="24"/>
          <w:szCs w:val="24"/>
        </w:rPr>
      </w:pPr>
      <w:r w:rsidRPr="0010439F">
        <w:rPr>
          <w:b/>
          <w:sz w:val="24"/>
          <w:szCs w:val="24"/>
        </w:rPr>
        <w:t>Работа с населением по профилактике алкоголизма, наркомании, табакокурения и СПИДа:</w:t>
      </w:r>
    </w:p>
    <w:p w:rsidR="00195400" w:rsidRDefault="00195400" w:rsidP="0019540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  <w:bdr w:val="none" w:sz="0" w:space="0" w:color="auto" w:frame="1"/>
        </w:rPr>
      </w:pPr>
      <w:r w:rsidRPr="0010439F">
        <w:rPr>
          <w:sz w:val="24"/>
          <w:szCs w:val="24"/>
          <w:bdr w:val="none" w:sz="0" w:space="0" w:color="auto" w:frame="1"/>
        </w:rPr>
        <w:t>мероприятия, направленные на пропаганду в молодёжной среде здорового образа жизни, востребованных населением</w:t>
      </w:r>
      <w:r w:rsidRPr="0010439F">
        <w:rPr>
          <w:sz w:val="24"/>
          <w:szCs w:val="24"/>
        </w:rPr>
        <w:t xml:space="preserve"> физкультурно-оздоровительных мероприятий</w:t>
      </w:r>
      <w:r w:rsidRPr="0010439F">
        <w:rPr>
          <w:sz w:val="24"/>
          <w:szCs w:val="24"/>
          <w:bdr w:val="none" w:sz="0" w:space="0" w:color="auto" w:frame="1"/>
        </w:rPr>
        <w:t>;</w:t>
      </w:r>
    </w:p>
    <w:p w:rsidR="00195400" w:rsidRPr="00F05D8F" w:rsidRDefault="00195400" w:rsidP="0019540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  <w:bdr w:val="none" w:sz="0" w:space="0" w:color="auto" w:frame="1"/>
        </w:rPr>
      </w:pPr>
      <w:r w:rsidRPr="00F05D8F">
        <w:rPr>
          <w:sz w:val="24"/>
          <w:szCs w:val="24"/>
          <w:bdr w:val="none" w:sz="0" w:space="0" w:color="auto" w:frame="1"/>
        </w:rPr>
        <w:t>В данном направлении проведены: Веселые старты  для детей,</w:t>
      </w:r>
      <w:r w:rsidRPr="00F05D8F">
        <w:t xml:space="preserve"> </w:t>
      </w:r>
      <w:r w:rsidRPr="00F05D8F">
        <w:rPr>
          <w:sz w:val="24"/>
          <w:szCs w:val="24"/>
        </w:rPr>
        <w:t>«Мы здоровье бережем»» - познавательная игровая программа по ЗОЖ.</w:t>
      </w:r>
    </w:p>
    <w:p w:rsidR="00195400" w:rsidRDefault="00195400" w:rsidP="0019540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  <w:bdr w:val="none" w:sz="0" w:space="0" w:color="auto" w:frame="1"/>
        </w:rPr>
      </w:pPr>
      <w:r w:rsidRPr="00F05D8F">
        <w:rPr>
          <w:sz w:val="24"/>
          <w:szCs w:val="24"/>
          <w:bdr w:val="none" w:sz="0" w:space="0" w:color="auto" w:frame="1"/>
        </w:rPr>
        <w:t>Игровая программа «Радуга спортивных талантов»</w:t>
      </w:r>
    </w:p>
    <w:p w:rsidR="00195400" w:rsidRDefault="00195400" w:rsidP="0019540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  <w:bdr w:val="none" w:sz="0" w:space="0" w:color="auto" w:frame="1"/>
        </w:rPr>
      </w:pPr>
      <w:r w:rsidRPr="00F05D8F">
        <w:rPr>
          <w:sz w:val="24"/>
          <w:szCs w:val="24"/>
          <w:bdr w:val="none" w:sz="0" w:space="0" w:color="auto" w:frame="1"/>
        </w:rPr>
        <w:t>Антинаркотическая дископрограмма «Сохрани себе жизнь» по профилактике вредных привычек, для молодежи</w:t>
      </w:r>
    </w:p>
    <w:p w:rsidR="00195400" w:rsidRDefault="00195400" w:rsidP="0019540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  <w:bdr w:val="none" w:sz="0" w:space="0" w:color="auto" w:frame="1"/>
        </w:rPr>
      </w:pPr>
      <w:r w:rsidRPr="00F05D8F">
        <w:rPr>
          <w:sz w:val="24"/>
          <w:szCs w:val="24"/>
          <w:bdr w:val="none" w:sz="0" w:space="0" w:color="auto" w:frame="1"/>
        </w:rPr>
        <w:t>«Знание-ответственность - здоровье» - акция по профилактике наркомании и ВИЧ инфекции.</w:t>
      </w:r>
    </w:p>
    <w:p w:rsidR="00195400" w:rsidRDefault="00195400" w:rsidP="0019540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  <w:bdr w:val="none" w:sz="0" w:space="0" w:color="auto" w:frame="1"/>
        </w:rPr>
      </w:pPr>
      <w:r w:rsidRPr="00E90700">
        <w:rPr>
          <w:sz w:val="24"/>
          <w:szCs w:val="24"/>
          <w:bdr w:val="none" w:sz="0" w:space="0" w:color="auto" w:frame="1"/>
        </w:rPr>
        <w:t>Беседа «Молодежный экстремизм: что в его основе» по профилактике экстремизма и терроризма</w:t>
      </w:r>
    </w:p>
    <w:p w:rsidR="00195400" w:rsidRDefault="00195400" w:rsidP="0019540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  <w:bdr w:val="none" w:sz="0" w:space="0" w:color="auto" w:frame="1"/>
        </w:rPr>
      </w:pPr>
      <w:r w:rsidRPr="00E90700">
        <w:rPr>
          <w:sz w:val="24"/>
          <w:szCs w:val="24"/>
          <w:bdr w:val="none" w:sz="0" w:space="0" w:color="auto" w:frame="1"/>
        </w:rPr>
        <w:lastRenderedPageBreak/>
        <w:t>Информационный час «От курения до наркотиков один шаг» по профилактике вредных привычек среди молодежи.</w:t>
      </w:r>
    </w:p>
    <w:p w:rsidR="00195400" w:rsidRDefault="00195400" w:rsidP="0019540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  <w:bdr w:val="none" w:sz="0" w:space="0" w:color="auto" w:frame="1"/>
        </w:rPr>
      </w:pPr>
      <w:r w:rsidRPr="00405F5F">
        <w:rPr>
          <w:sz w:val="24"/>
          <w:szCs w:val="24"/>
          <w:bdr w:val="none" w:sz="0" w:space="0" w:color="auto" w:frame="1"/>
        </w:rPr>
        <w:t>Диско программа «Не поддавайся соблазну» по профилактике токсикомании и наркомании, для молодежи.</w:t>
      </w:r>
    </w:p>
    <w:p w:rsidR="00195400" w:rsidRPr="00405F5F" w:rsidRDefault="00195400" w:rsidP="0019540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  <w:bdr w:val="none" w:sz="0" w:space="0" w:color="auto" w:frame="1"/>
        </w:rPr>
      </w:pPr>
      <w:r w:rsidRPr="00405F5F">
        <w:rPr>
          <w:sz w:val="24"/>
          <w:szCs w:val="24"/>
          <w:bdr w:val="none" w:sz="0" w:space="0" w:color="auto" w:frame="1"/>
        </w:rPr>
        <w:t>Игровая программа « В здоровом теле – здоровый дух» по пропаганде ЗОЖ</w:t>
      </w:r>
    </w:p>
    <w:p w:rsidR="00195400" w:rsidRDefault="00195400" w:rsidP="0019540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  <w:bdr w:val="none" w:sz="0" w:space="0" w:color="auto" w:frame="1"/>
        </w:rPr>
      </w:pPr>
      <w:r w:rsidRPr="00405F5F">
        <w:rPr>
          <w:sz w:val="24"/>
          <w:szCs w:val="24"/>
          <w:bdr w:val="none" w:sz="0" w:space="0" w:color="auto" w:frame="1"/>
        </w:rPr>
        <w:t>Информационный час «Твое будущее – в твоих руках» по профилактике психитропных веществ, для подростков.</w:t>
      </w:r>
    </w:p>
    <w:p w:rsidR="00195400" w:rsidRDefault="00195400" w:rsidP="0019540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  <w:bdr w:val="none" w:sz="0" w:space="0" w:color="auto" w:frame="1"/>
        </w:rPr>
      </w:pPr>
      <w:r w:rsidRPr="00405F5F">
        <w:rPr>
          <w:sz w:val="24"/>
          <w:szCs w:val="24"/>
          <w:bdr w:val="none" w:sz="0" w:space="0" w:color="auto" w:frame="1"/>
        </w:rPr>
        <w:t>«Дружно, весело и интересно» - веселая эстафета</w:t>
      </w:r>
    </w:p>
    <w:p w:rsidR="00195400" w:rsidRPr="00405F5F" w:rsidRDefault="00195400" w:rsidP="0019540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  <w:bdr w:val="none" w:sz="0" w:space="0" w:color="auto" w:frame="1"/>
        </w:rPr>
      </w:pPr>
      <w:r w:rsidRPr="00405F5F">
        <w:rPr>
          <w:sz w:val="24"/>
          <w:szCs w:val="24"/>
          <w:bdr w:val="none" w:sz="0" w:space="0" w:color="auto" w:frame="1"/>
        </w:rPr>
        <w:t>Информационный час «Табачный туман обмана»</w:t>
      </w:r>
    </w:p>
    <w:p w:rsidR="00195400" w:rsidRPr="0010439F" w:rsidRDefault="00195400" w:rsidP="0019540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0439F">
        <w:rPr>
          <w:kern w:val="2"/>
          <w:sz w:val="24"/>
          <w:szCs w:val="24"/>
        </w:rPr>
        <w:t xml:space="preserve">практика проведения тематических, познавательных, конкурсных программ в рамках Всемирного дня без табака и курения (31 мая), Международного дня борьбы с наркоманией (26 июня), </w:t>
      </w:r>
      <w:r w:rsidRPr="0010439F">
        <w:rPr>
          <w:sz w:val="24"/>
          <w:szCs w:val="24"/>
        </w:rPr>
        <w:t>Всемирного дня памяти жертв СПИДа (17 мая), Всемирного дня здоровья (7 апреля);</w:t>
      </w:r>
      <w:r w:rsidRPr="0010439F">
        <w:rPr>
          <w:kern w:val="2"/>
          <w:sz w:val="24"/>
          <w:szCs w:val="24"/>
        </w:rPr>
        <w:t xml:space="preserve"> </w:t>
      </w:r>
    </w:p>
    <w:p w:rsidR="00195400" w:rsidRPr="0010439F" w:rsidRDefault="00195400" w:rsidP="0019540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0439F">
        <w:rPr>
          <w:sz w:val="24"/>
          <w:szCs w:val="24"/>
        </w:rPr>
        <w:t>реализация мероприятий в рамках долгосрочных целевых муниципальных программ по профилактике правонарушений.</w:t>
      </w:r>
    </w:p>
    <w:p w:rsidR="00195400" w:rsidRPr="0010439F" w:rsidRDefault="00195400" w:rsidP="00195400">
      <w:pPr>
        <w:shd w:val="clear" w:color="auto" w:fill="FFFFFF"/>
        <w:jc w:val="both"/>
        <w:rPr>
          <w:sz w:val="24"/>
          <w:szCs w:val="24"/>
        </w:rPr>
      </w:pPr>
    </w:p>
    <w:p w:rsidR="00195400" w:rsidRPr="0010439F" w:rsidRDefault="00195400" w:rsidP="00195400">
      <w:pPr>
        <w:pStyle w:val="a4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10439F">
        <w:rPr>
          <w:rFonts w:ascii="Times New Roman" w:hAnsi="Times New Roman"/>
          <w:b/>
          <w:i/>
          <w:sz w:val="24"/>
          <w:szCs w:val="24"/>
        </w:rPr>
        <w:t>8. Инновационные формы культурно-досуговой деятельности:</w:t>
      </w:r>
    </w:p>
    <w:p w:rsidR="00195400" w:rsidRPr="0010439F" w:rsidRDefault="00195400" w:rsidP="00195400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0439F">
        <w:rPr>
          <w:rFonts w:ascii="Times New Roman" w:hAnsi="Times New Roman"/>
          <w:sz w:val="24"/>
          <w:szCs w:val="24"/>
        </w:rPr>
        <w:t>организация работы по внедрению в практику работы перспективных форм социально-культурной деятельности;</w:t>
      </w:r>
    </w:p>
    <w:p w:rsidR="00195400" w:rsidRPr="0010439F" w:rsidRDefault="00195400" w:rsidP="00195400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0439F">
        <w:rPr>
          <w:rFonts w:ascii="Times New Roman" w:hAnsi="Times New Roman"/>
          <w:sz w:val="24"/>
          <w:szCs w:val="24"/>
        </w:rPr>
        <w:t>описание новых форм и методов работы, внедренных за отчетный период с указанием источников создания этих форм (опыт других учреждений, авторские разработки и т.д.);</w:t>
      </w:r>
    </w:p>
    <w:p w:rsidR="00195400" w:rsidRPr="0010439F" w:rsidRDefault="00195400" w:rsidP="00195400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10439F">
        <w:rPr>
          <w:rFonts w:ascii="Times New Roman" w:hAnsi="Times New Roman"/>
          <w:sz w:val="24"/>
          <w:szCs w:val="24"/>
        </w:rPr>
        <w:t>участие в целевых программах, конкурсах на предоставление субсидий и грантов, результат участия, разработка</w:t>
      </w:r>
      <w:r w:rsidRPr="0010439F">
        <w:rPr>
          <w:rFonts w:ascii="Times New Roman" w:hAnsi="Times New Roman"/>
          <w:b/>
          <w:sz w:val="24"/>
          <w:szCs w:val="24"/>
        </w:rPr>
        <w:t xml:space="preserve"> </w:t>
      </w:r>
      <w:r w:rsidRPr="0010439F">
        <w:rPr>
          <w:rFonts w:ascii="Times New Roman" w:hAnsi="Times New Roman"/>
          <w:sz w:val="24"/>
          <w:szCs w:val="24"/>
          <w:shd w:val="clear" w:color="auto" w:fill="FFFFFF"/>
        </w:rPr>
        <w:t>социально-культурных проектов</w:t>
      </w:r>
      <w:r w:rsidRPr="0010439F">
        <w:rPr>
          <w:rFonts w:ascii="Times New Roman" w:hAnsi="Times New Roman"/>
          <w:sz w:val="24"/>
          <w:szCs w:val="24"/>
        </w:rPr>
        <w:t>.</w:t>
      </w:r>
      <w:r w:rsidRPr="0010439F">
        <w:rPr>
          <w:rFonts w:ascii="Times New Roman" w:hAnsi="Times New Roman"/>
          <w:b/>
          <w:sz w:val="24"/>
          <w:szCs w:val="24"/>
        </w:rPr>
        <w:t xml:space="preserve"> </w:t>
      </w:r>
    </w:p>
    <w:p w:rsidR="00195400" w:rsidRPr="0010439F" w:rsidRDefault="00195400" w:rsidP="00195400">
      <w:pPr>
        <w:shd w:val="clear" w:color="auto" w:fill="FFFFFF"/>
        <w:ind w:left="720"/>
        <w:jc w:val="both"/>
        <w:rPr>
          <w:sz w:val="24"/>
          <w:szCs w:val="24"/>
        </w:rPr>
      </w:pPr>
    </w:p>
    <w:p w:rsidR="00195400" w:rsidRPr="0010439F" w:rsidRDefault="00195400" w:rsidP="00195400">
      <w:pPr>
        <w:shd w:val="clear" w:color="auto" w:fill="FFFFFF"/>
        <w:ind w:left="720"/>
        <w:jc w:val="both"/>
        <w:rPr>
          <w:i/>
          <w:sz w:val="24"/>
          <w:szCs w:val="24"/>
        </w:rPr>
      </w:pPr>
      <w:r w:rsidRPr="0010439F">
        <w:rPr>
          <w:b/>
          <w:i/>
          <w:sz w:val="24"/>
          <w:szCs w:val="24"/>
        </w:rPr>
        <w:t>9. Платные виды услуг культурно-досуговых учреждений</w:t>
      </w:r>
      <w:r w:rsidRPr="0010439F">
        <w:rPr>
          <w:i/>
          <w:sz w:val="24"/>
          <w:szCs w:val="24"/>
        </w:rPr>
        <w:t>:</w:t>
      </w:r>
    </w:p>
    <w:p w:rsidR="00195400" w:rsidRDefault="00195400" w:rsidP="00195400">
      <w:pPr>
        <w:numPr>
          <w:ilvl w:val="0"/>
          <w:numId w:val="10"/>
        </w:numPr>
        <w:shd w:val="clear" w:color="auto" w:fill="FFFFFF"/>
        <w:ind w:left="1134" w:hanging="425"/>
        <w:jc w:val="both"/>
        <w:rPr>
          <w:sz w:val="24"/>
          <w:szCs w:val="24"/>
        </w:rPr>
      </w:pPr>
      <w:r w:rsidRPr="0010439F">
        <w:rPr>
          <w:sz w:val="24"/>
          <w:szCs w:val="24"/>
        </w:rPr>
        <w:t>описание основных видов платных услуг, тенденций увеличения или сокращения (с указанием причин) их количества;</w:t>
      </w:r>
    </w:p>
    <w:p w:rsidR="00195400" w:rsidRPr="0010439F" w:rsidRDefault="00195400" w:rsidP="00195400">
      <w:pPr>
        <w:shd w:val="clear" w:color="auto" w:fill="FFFFFF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К сожалению, из-за аварийности танцевального зала у нас платные дискотеки не проходят</w:t>
      </w:r>
    </w:p>
    <w:p w:rsidR="00195400" w:rsidRPr="0010439F" w:rsidRDefault="00195400" w:rsidP="00195400">
      <w:pPr>
        <w:numPr>
          <w:ilvl w:val="0"/>
          <w:numId w:val="10"/>
        </w:numPr>
        <w:shd w:val="clear" w:color="auto" w:fill="FFFFFF"/>
        <w:ind w:left="1134" w:hanging="425"/>
        <w:jc w:val="both"/>
        <w:rPr>
          <w:sz w:val="24"/>
          <w:szCs w:val="24"/>
        </w:rPr>
      </w:pPr>
      <w:r w:rsidRPr="0010439F">
        <w:rPr>
          <w:sz w:val="24"/>
          <w:szCs w:val="24"/>
        </w:rPr>
        <w:t xml:space="preserve">перспективы развития платных услуг для учреждений </w:t>
      </w:r>
      <w:r w:rsidRPr="0010439F">
        <w:rPr>
          <w:bCs/>
          <w:sz w:val="24"/>
          <w:szCs w:val="24"/>
        </w:rPr>
        <w:t>клубного типа</w:t>
      </w:r>
      <w:r w:rsidRPr="0010439F">
        <w:rPr>
          <w:sz w:val="24"/>
          <w:szCs w:val="24"/>
        </w:rPr>
        <w:t>.</w:t>
      </w:r>
    </w:p>
    <w:p w:rsidR="00195400" w:rsidRPr="0010439F" w:rsidRDefault="00195400" w:rsidP="00195400">
      <w:pPr>
        <w:shd w:val="clear" w:color="auto" w:fill="FFFFFF"/>
        <w:ind w:left="720"/>
        <w:jc w:val="both"/>
        <w:rPr>
          <w:sz w:val="24"/>
          <w:szCs w:val="24"/>
        </w:rPr>
      </w:pPr>
    </w:p>
    <w:p w:rsidR="00195400" w:rsidRPr="0010439F" w:rsidRDefault="00195400" w:rsidP="00195400">
      <w:pPr>
        <w:shd w:val="clear" w:color="auto" w:fill="FFFFFF"/>
        <w:ind w:left="720"/>
        <w:jc w:val="both"/>
        <w:rPr>
          <w:i/>
          <w:sz w:val="24"/>
          <w:szCs w:val="24"/>
        </w:rPr>
      </w:pPr>
      <w:r w:rsidRPr="0010439F">
        <w:rPr>
          <w:b/>
          <w:i/>
          <w:sz w:val="24"/>
          <w:szCs w:val="24"/>
        </w:rPr>
        <w:t>10.Совместная работа с другими организациями и ведомствами по организации досуга населения</w:t>
      </w:r>
      <w:r w:rsidRPr="0010439F">
        <w:rPr>
          <w:i/>
          <w:sz w:val="24"/>
          <w:szCs w:val="24"/>
        </w:rPr>
        <w:t>:</w:t>
      </w:r>
    </w:p>
    <w:p w:rsidR="00195400" w:rsidRDefault="00195400" w:rsidP="00195400">
      <w:pPr>
        <w:numPr>
          <w:ilvl w:val="0"/>
          <w:numId w:val="11"/>
        </w:numPr>
        <w:jc w:val="both"/>
        <w:rPr>
          <w:sz w:val="24"/>
          <w:szCs w:val="24"/>
          <w:shd w:val="clear" w:color="auto" w:fill="FFFFFF"/>
        </w:rPr>
      </w:pPr>
      <w:r w:rsidRPr="0010439F">
        <w:rPr>
          <w:sz w:val="24"/>
          <w:szCs w:val="24"/>
        </w:rPr>
        <w:t xml:space="preserve">примеры эффективного сотрудничества КДУ с организациями и ведомствами по организации досуга населения, перспектива развития данного направления в </w:t>
      </w:r>
      <w:r w:rsidRPr="0010439F">
        <w:rPr>
          <w:sz w:val="24"/>
          <w:szCs w:val="24"/>
          <w:shd w:val="clear" w:color="auto" w:fill="FFFFFF"/>
        </w:rPr>
        <w:t xml:space="preserve">условиях оптимизации деятельности КДУ; </w:t>
      </w:r>
    </w:p>
    <w:p w:rsidR="00195400" w:rsidRPr="0010439F" w:rsidRDefault="00195400" w:rsidP="00195400">
      <w:pPr>
        <w:ind w:left="108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 настоящее время на территории поселения работает один ТОС, и только на бумаге. Взаимодействуем в основном со школой.</w:t>
      </w:r>
    </w:p>
    <w:p w:rsidR="00195400" w:rsidRPr="00664E2F" w:rsidRDefault="00195400" w:rsidP="00195400">
      <w:pPr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10439F">
        <w:rPr>
          <w:sz w:val="24"/>
          <w:szCs w:val="24"/>
          <w:shd w:val="clear" w:color="auto" w:fill="FFFFFF"/>
        </w:rPr>
        <w:t>актуальность, достижения социального партнерства, механизмы взаимодействия.</w:t>
      </w:r>
    </w:p>
    <w:p w:rsidR="00195400" w:rsidRPr="0010439F" w:rsidRDefault="00195400" w:rsidP="00195400">
      <w:pPr>
        <w:shd w:val="clear" w:color="auto" w:fill="FFFFFF"/>
        <w:ind w:left="72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Как такого социального партнерства нет, помогает в основном местные предприниматели.</w:t>
      </w:r>
    </w:p>
    <w:p w:rsidR="00195400" w:rsidRDefault="00195400" w:rsidP="00195400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sz w:val="24"/>
          <w:szCs w:val="24"/>
        </w:rPr>
      </w:pPr>
    </w:p>
    <w:p w:rsidR="00195400" w:rsidRPr="0010439F" w:rsidRDefault="00195400" w:rsidP="00195400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Мишакина В.А.-директор МКУ «Культура» Степновского сельского поселения</w:t>
      </w:r>
    </w:p>
    <w:p w:rsidR="00195400" w:rsidRDefault="00195400" w:rsidP="0019540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95400" w:rsidRDefault="00195400" w:rsidP="0019540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95400" w:rsidRDefault="00195400" w:rsidP="0019540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95400" w:rsidRDefault="00195400" w:rsidP="0019540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95400" w:rsidRPr="0010439F" w:rsidRDefault="00195400" w:rsidP="0019540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95400" w:rsidRDefault="00195400" w:rsidP="0019540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95400" w:rsidRDefault="00195400" w:rsidP="0019540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95400" w:rsidRDefault="00195400" w:rsidP="0019540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95400" w:rsidRDefault="00195400" w:rsidP="0019540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95400" w:rsidRDefault="00195400" w:rsidP="0019540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95400" w:rsidRDefault="00195400" w:rsidP="0019540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95400" w:rsidRDefault="00195400" w:rsidP="0019540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95400" w:rsidRDefault="00195400" w:rsidP="0019540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95400" w:rsidRDefault="00195400" w:rsidP="0019540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95400" w:rsidRDefault="00195400" w:rsidP="0019540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95400" w:rsidRDefault="00195400" w:rsidP="0019540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95400" w:rsidRDefault="00195400" w:rsidP="0019540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95400" w:rsidRDefault="00195400" w:rsidP="0019540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95400" w:rsidRDefault="00195400" w:rsidP="0019540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95400" w:rsidRDefault="00195400" w:rsidP="0019540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30C6D" w:rsidRDefault="00B30C6D"/>
    <w:sectPr w:rsidR="00B3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E64"/>
    <w:multiLevelType w:val="hybridMultilevel"/>
    <w:tmpl w:val="517207F8"/>
    <w:lvl w:ilvl="0" w:tplc="50B0C2B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3782B"/>
    <w:multiLevelType w:val="hybridMultilevel"/>
    <w:tmpl w:val="CC52056E"/>
    <w:lvl w:ilvl="0" w:tplc="50B0C2B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A2C5C"/>
    <w:multiLevelType w:val="hybridMultilevel"/>
    <w:tmpl w:val="E182CF5E"/>
    <w:lvl w:ilvl="0" w:tplc="50B0C2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CD6C0C"/>
    <w:multiLevelType w:val="hybridMultilevel"/>
    <w:tmpl w:val="C6C89922"/>
    <w:lvl w:ilvl="0" w:tplc="50B0C2B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6A41DE"/>
    <w:multiLevelType w:val="hybridMultilevel"/>
    <w:tmpl w:val="43F0AA46"/>
    <w:lvl w:ilvl="0" w:tplc="50B0C2B8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2C085E"/>
    <w:multiLevelType w:val="hybridMultilevel"/>
    <w:tmpl w:val="2DE87B58"/>
    <w:lvl w:ilvl="0" w:tplc="50B0C2B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74154A"/>
    <w:multiLevelType w:val="hybridMultilevel"/>
    <w:tmpl w:val="ADD8DFCC"/>
    <w:lvl w:ilvl="0" w:tplc="50B0C2B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CC299E"/>
    <w:multiLevelType w:val="hybridMultilevel"/>
    <w:tmpl w:val="7A9E9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908EE"/>
    <w:multiLevelType w:val="hybridMultilevel"/>
    <w:tmpl w:val="90EAE05E"/>
    <w:lvl w:ilvl="0" w:tplc="50B0C2B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8420EA"/>
    <w:multiLevelType w:val="hybridMultilevel"/>
    <w:tmpl w:val="E928452E"/>
    <w:lvl w:ilvl="0" w:tplc="50B0C2B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922541"/>
    <w:multiLevelType w:val="hybridMultilevel"/>
    <w:tmpl w:val="F0266B08"/>
    <w:lvl w:ilvl="0" w:tplc="50B0C2B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32"/>
    <w:rsid w:val="000D3132"/>
    <w:rsid w:val="00195400"/>
    <w:rsid w:val="00B30C6D"/>
    <w:rsid w:val="00D3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2483"/>
  <w15:chartTrackingRefBased/>
  <w15:docId w15:val="{0034CD0B-E6B9-45B8-8634-090085A2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400"/>
    <w:pPr>
      <w:ind w:left="720"/>
      <w:contextualSpacing/>
    </w:pPr>
  </w:style>
  <w:style w:type="paragraph" w:styleId="a4">
    <w:name w:val="No Spacing"/>
    <w:uiPriority w:val="1"/>
    <w:qFormat/>
    <w:rsid w:val="001954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3074</Words>
  <Characters>17524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2023-06-10T06:33:00Z</dcterms:created>
  <dcterms:modified xsi:type="dcterms:W3CDTF">2023-06-10T06:52:00Z</dcterms:modified>
</cp:coreProperties>
</file>